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80"/>
      </w:tblGrid>
      <w:tr w:rsidR="008A35AF" w:rsidRPr="008A35AF" w:rsidTr="008A35AF">
        <w:tc>
          <w:tcPr>
            <w:tcW w:w="5000" w:type="pct"/>
            <w:shd w:val="clear" w:color="auto" w:fill="FFFFFF"/>
            <w:vAlign w:val="center"/>
            <w:hideMark/>
          </w:tcPr>
          <w:p w:rsidR="008A35AF" w:rsidRPr="008A35AF" w:rsidRDefault="008A35AF" w:rsidP="008A3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D78807"/>
                <w:sz w:val="38"/>
                <w:szCs w:val="38"/>
                <w:lang w:eastAsia="ru-RU"/>
              </w:rPr>
            </w:pPr>
          </w:p>
        </w:tc>
      </w:tr>
    </w:tbl>
    <w:p w:rsidR="008A35AF" w:rsidRPr="008A35AF" w:rsidRDefault="008A35AF" w:rsidP="008A35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764" w:type="dxa"/>
        <w:tblInd w:w="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64"/>
      </w:tblGrid>
      <w:tr w:rsidR="008A35AF" w:rsidRPr="00BE60F1" w:rsidTr="00CB5346">
        <w:tc>
          <w:tcPr>
            <w:tcW w:w="13764" w:type="dxa"/>
            <w:shd w:val="clear" w:color="auto" w:fill="FFFFFF"/>
            <w:vAlign w:val="center"/>
            <w:hideMark/>
          </w:tcPr>
          <w:p w:rsidR="008A35AF" w:rsidRPr="00BE60F1" w:rsidRDefault="008A35AF" w:rsidP="008A35AF">
            <w:pPr>
              <w:spacing w:after="0" w:line="31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5AF" w:rsidRPr="00BE60F1" w:rsidTr="00CB5346">
        <w:tc>
          <w:tcPr>
            <w:tcW w:w="13764" w:type="dxa"/>
            <w:shd w:val="clear" w:color="auto" w:fill="FFFFFF"/>
            <w:hideMark/>
          </w:tcPr>
          <w:p w:rsidR="00915187" w:rsidRPr="007726FF" w:rsidRDefault="00915187" w:rsidP="00915187">
            <w:pPr>
              <w:spacing w:before="176" w:after="176" w:line="3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8A35AF" w:rsidRPr="00772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рганизация </w:t>
            </w:r>
            <w:r w:rsidRPr="00772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методической </w:t>
            </w:r>
            <w:r w:rsidR="008A35AF" w:rsidRPr="00772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работы по </w:t>
            </w:r>
            <w:r w:rsidRPr="00772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выявлению  одаренных детей</w:t>
            </w:r>
            <w:r w:rsidR="007726FF" w:rsidRPr="00772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МКОУ «</w:t>
            </w:r>
            <w:proofErr w:type="spellStart"/>
            <w:r w:rsidR="007726FF" w:rsidRPr="00772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Нариманская</w:t>
            </w:r>
            <w:proofErr w:type="spellEnd"/>
            <w:r w:rsidR="007726FF" w:rsidRPr="00772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СОШ им. Асанова»</w:t>
            </w:r>
          </w:p>
          <w:p w:rsidR="008A35AF" w:rsidRPr="007726FF" w:rsidRDefault="008A35AF" w:rsidP="00915187">
            <w:pPr>
              <w:spacing w:before="176" w:after="176" w:line="3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15187" w:rsidRPr="00772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772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лан работы с одаренными детьми</w:t>
            </w:r>
          </w:p>
          <w:tbl>
            <w:tblPr>
              <w:tblW w:w="1044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02"/>
              <w:gridCol w:w="5496"/>
              <w:gridCol w:w="15"/>
              <w:gridCol w:w="1614"/>
              <w:gridCol w:w="59"/>
              <w:gridCol w:w="2454"/>
              <w:gridCol w:w="100"/>
            </w:tblGrid>
            <w:tr w:rsidR="008A35AF" w:rsidRPr="007726FF" w:rsidTr="00425B56">
              <w:trPr>
                <w:tblCellSpacing w:w="0" w:type="dxa"/>
              </w:trPr>
              <w:tc>
                <w:tcPr>
                  <w:tcW w:w="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72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5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Основные направления</w:t>
                  </w:r>
                </w:p>
              </w:tc>
              <w:tc>
                <w:tcPr>
                  <w:tcW w:w="1688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255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8A35AF" w:rsidRPr="007726FF">
              <w:trPr>
                <w:tblCellSpacing w:w="0" w:type="dxa"/>
              </w:trPr>
              <w:tc>
                <w:tcPr>
                  <w:tcW w:w="10440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Организационная работа</w:t>
                  </w:r>
                </w:p>
              </w:tc>
            </w:tr>
            <w:tr w:rsidR="008A35AF" w:rsidRPr="007726FF" w:rsidTr="00425B56">
              <w:trPr>
                <w:tblCellSpacing w:w="0" w:type="dxa"/>
              </w:trPr>
              <w:tc>
                <w:tcPr>
                  <w:tcW w:w="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5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3F1831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Составление </w:t>
                  </w:r>
                  <w:r w:rsidR="008A35AF"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плана работы с ОД.</w:t>
                  </w:r>
                </w:p>
              </w:tc>
              <w:tc>
                <w:tcPr>
                  <w:tcW w:w="1688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55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Педагог-психолог</w:t>
                  </w: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классный руководитель</w:t>
                  </w:r>
                </w:p>
              </w:tc>
            </w:tr>
            <w:tr w:rsidR="008A35AF" w:rsidRPr="007726FF" w:rsidTr="00425B56">
              <w:trPr>
                <w:tblCellSpacing w:w="0" w:type="dxa"/>
              </w:trPr>
              <w:tc>
                <w:tcPr>
                  <w:tcW w:w="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5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Семинар - практикум: «Умственная одаренность и ее психологические проявления. Склонности учителя к работе с ОД».</w:t>
                  </w:r>
                </w:p>
              </w:tc>
              <w:tc>
                <w:tcPr>
                  <w:tcW w:w="1688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55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</w:tc>
            </w:tr>
            <w:tr w:rsidR="008A35AF" w:rsidRPr="007726FF">
              <w:trPr>
                <w:tblCellSpacing w:w="0" w:type="dxa"/>
              </w:trPr>
              <w:tc>
                <w:tcPr>
                  <w:tcW w:w="10440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8A35AF" w:rsidRPr="007726FF" w:rsidTr="00425B56">
              <w:trPr>
                <w:tblCellSpacing w:w="0" w:type="dxa"/>
              </w:trPr>
              <w:tc>
                <w:tcPr>
                  <w:tcW w:w="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5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диагностических материалов          (анкеты для родителей, тесты для учащихся, карты наблюдений и др.).</w:t>
                  </w:r>
                </w:p>
              </w:tc>
              <w:tc>
                <w:tcPr>
                  <w:tcW w:w="1688" w:type="dxa"/>
                  <w:gridSpan w:val="3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55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</w:tc>
            </w:tr>
            <w:tr w:rsidR="008A35AF" w:rsidRPr="007726FF" w:rsidTr="00425B56">
              <w:trPr>
                <w:tblCellSpacing w:w="0" w:type="dxa"/>
              </w:trPr>
              <w:tc>
                <w:tcPr>
                  <w:tcW w:w="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5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интересов и склонностей обучающихся: уточнение критериев всех видов одаренности.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4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Педагог-психолог</w:t>
                  </w:r>
                </w:p>
              </w:tc>
            </w:tr>
            <w:tr w:rsidR="008A35AF" w:rsidRPr="007726FF" w:rsidTr="00425B56">
              <w:trPr>
                <w:tblCellSpacing w:w="0" w:type="dxa"/>
              </w:trPr>
              <w:tc>
                <w:tcPr>
                  <w:tcW w:w="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5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родителей и индивидуальные беседы.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35AF" w:rsidRPr="007726FF" w:rsidTr="00425B56">
              <w:trPr>
                <w:tblCellSpacing w:w="0" w:type="dxa"/>
              </w:trPr>
              <w:tc>
                <w:tcPr>
                  <w:tcW w:w="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5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Выявление и отбор одаренных, талантливых детей. </w:t>
                  </w: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Составление базы данных ОД, ее пополнение.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Педагог-психолог</w:t>
                  </w:r>
                </w:p>
              </w:tc>
            </w:tr>
            <w:tr w:rsidR="008A35AF" w:rsidRPr="007726FF">
              <w:trPr>
                <w:tblCellSpacing w:w="0" w:type="dxa"/>
              </w:trPr>
              <w:tc>
                <w:tcPr>
                  <w:tcW w:w="10440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Работа с ОД по индивидуальным планам</w:t>
                  </w:r>
                </w:p>
              </w:tc>
            </w:tr>
            <w:tr w:rsidR="008A35AF" w:rsidRPr="007726FF" w:rsidTr="00425B56">
              <w:trPr>
                <w:tblCellSpacing w:w="0" w:type="dxa"/>
              </w:trPr>
              <w:tc>
                <w:tcPr>
                  <w:tcW w:w="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  <w:r w:rsidR="00425B56"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индивидуальных планов  работы с ОД.</w:t>
                  </w:r>
                </w:p>
              </w:tc>
              <w:tc>
                <w:tcPr>
                  <w:tcW w:w="1688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октяб</w:t>
                  </w:r>
                  <w:r w:rsidR="003F1831"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рь</w:t>
                  </w:r>
                </w:p>
              </w:tc>
              <w:tc>
                <w:tcPr>
                  <w:tcW w:w="255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Учителя,</w:t>
                  </w: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Педагог-психолог</w:t>
                  </w:r>
                </w:p>
              </w:tc>
            </w:tr>
            <w:tr w:rsidR="008A35AF" w:rsidRPr="007726FF" w:rsidTr="00425B56">
              <w:trPr>
                <w:tblCellSpacing w:w="0" w:type="dxa"/>
              </w:trPr>
              <w:tc>
                <w:tcPr>
                  <w:tcW w:w="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  <w:r w:rsidR="00425B56"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Собеседование  с учителями – предметниками по  индивидуальному плану работы с ОД. Утверждение индивидуальных планов  работы с ОД.</w:t>
                  </w:r>
                </w:p>
              </w:tc>
              <w:tc>
                <w:tcPr>
                  <w:tcW w:w="1688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октябр</w:t>
                  </w:r>
                  <w:r w:rsidR="003F1831"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</w:p>
              </w:tc>
              <w:tc>
                <w:tcPr>
                  <w:tcW w:w="255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Педагог-психолог</w:t>
                  </w:r>
                </w:p>
              </w:tc>
            </w:tr>
            <w:tr w:rsidR="008A35AF" w:rsidRPr="007726FF" w:rsidTr="00425B56">
              <w:trPr>
                <w:tblCellSpacing w:w="0" w:type="dxa"/>
              </w:trPr>
              <w:tc>
                <w:tcPr>
                  <w:tcW w:w="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  <w:r w:rsidR="00425B56"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индивидуальных планов работы с ОД</w:t>
                  </w:r>
                </w:p>
              </w:tc>
              <w:tc>
                <w:tcPr>
                  <w:tcW w:w="1688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55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– предметники</w:t>
                  </w: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Педагог-психолог</w:t>
                  </w:r>
                </w:p>
              </w:tc>
            </w:tr>
            <w:tr w:rsidR="008A35AF" w:rsidRPr="007726FF">
              <w:trPr>
                <w:tblCellSpacing w:w="0" w:type="dxa"/>
              </w:trPr>
              <w:tc>
                <w:tcPr>
                  <w:tcW w:w="10440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сопровождение</w:t>
                  </w:r>
                </w:p>
              </w:tc>
            </w:tr>
            <w:tr w:rsidR="008A35AF" w:rsidRPr="007726FF" w:rsidTr="00425B56">
              <w:trPr>
                <w:tblCellSpacing w:w="0" w:type="dxa"/>
              </w:trPr>
              <w:tc>
                <w:tcPr>
                  <w:tcW w:w="6213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Сбор и подготовка аналитической информации:</w:t>
                  </w: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формирование и своевременное пополнение базы данных ОД;</w:t>
                  </w: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отчет по реализации индивидуальных планов работы с ОД;</w:t>
                  </w: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мониторинг результативности работы с  ОД.</w:t>
                  </w:r>
                </w:p>
              </w:tc>
              <w:tc>
                <w:tcPr>
                  <w:tcW w:w="1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Апрель</w:t>
                  </w:r>
                </w:p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proofErr w:type="gramStart"/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</w:t>
                  </w:r>
                  <w:proofErr w:type="gramEnd"/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течение года</w:t>
                  </w:r>
                </w:p>
              </w:tc>
              <w:tc>
                <w:tcPr>
                  <w:tcW w:w="251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Педагог-психолог</w:t>
                  </w:r>
                </w:p>
              </w:tc>
              <w:tc>
                <w:tcPr>
                  <w:tcW w:w="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A35AF" w:rsidRPr="007726FF" w:rsidTr="00425B56">
              <w:trPr>
                <w:tblCellSpacing w:w="0" w:type="dxa"/>
              </w:trPr>
              <w:tc>
                <w:tcPr>
                  <w:tcW w:w="6213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Сбор и систематизация  методических материалов по работе с одаренными детьми.</w:t>
                  </w:r>
                </w:p>
              </w:tc>
              <w:tc>
                <w:tcPr>
                  <w:tcW w:w="1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51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 </w:t>
                  </w: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Педагог-психолог</w:t>
                  </w:r>
                </w:p>
              </w:tc>
              <w:tc>
                <w:tcPr>
                  <w:tcW w:w="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A35AF" w:rsidRPr="007726FF" w:rsidTr="00425B56">
              <w:trPr>
                <w:tblCellSpacing w:w="0" w:type="dxa"/>
              </w:trPr>
              <w:tc>
                <w:tcPr>
                  <w:tcW w:w="6213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Итоги работы с ОД в учебном году. Планирование работы на следующий год.</w:t>
                  </w:r>
                </w:p>
              </w:tc>
              <w:tc>
                <w:tcPr>
                  <w:tcW w:w="1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51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3F1831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</w:t>
                  </w:r>
                  <w:r w:rsidR="008A35AF"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УВР Педагог-психолог</w:t>
                  </w:r>
                </w:p>
              </w:tc>
              <w:tc>
                <w:tcPr>
                  <w:tcW w:w="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35AF" w:rsidRPr="007726FF" w:rsidRDefault="008A35AF" w:rsidP="008A35AF">
                  <w:pPr>
                    <w:spacing w:before="176" w:after="176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726FF" w:rsidRDefault="007726FF" w:rsidP="00AF636D">
            <w:pPr>
              <w:pStyle w:val="a9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F636D" w:rsidRPr="007726FF" w:rsidRDefault="007726FF" w:rsidP="00AF636D">
            <w:pPr>
              <w:pStyle w:val="a9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Работа</w:t>
            </w:r>
            <w:r w:rsidR="00AF636D" w:rsidRPr="007726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учителя с родителями одаренных детей:</w:t>
            </w:r>
          </w:p>
          <w:p w:rsidR="00AF636D" w:rsidRPr="007726FF" w:rsidRDefault="00AF636D" w:rsidP="00AF636D">
            <w:pPr>
              <w:pStyle w:val="a9"/>
              <w:numPr>
                <w:ilvl w:val="2"/>
                <w:numId w:val="2"/>
              </w:numPr>
              <w:shd w:val="clear" w:color="auto" w:fill="FFFFFF"/>
              <w:spacing w:line="240" w:lineRule="auto"/>
              <w:ind w:left="0" w:firstLine="720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26FF">
              <w:rPr>
                <w:rFonts w:ascii="Times New Roman" w:eastAsia="Times New Roman" w:hAnsi="Times New Roman" w:cs="Times New Roman"/>
                <w:color w:val="000000"/>
              </w:rPr>
              <w:t>Диагностика семьи: возраст ребенка, вид одаренности, особенности мышления, особенности личности, степень адаптации в коллективе, характеристика семьи (социальный статус, стиль воспитания, пол родителей, взаимоотношения родителей).</w:t>
            </w:r>
            <w:proofErr w:type="gramEnd"/>
          </w:p>
          <w:p w:rsidR="00AF636D" w:rsidRPr="007726FF" w:rsidRDefault="00AF636D" w:rsidP="00AF636D">
            <w:pPr>
              <w:pStyle w:val="a9"/>
              <w:numPr>
                <w:ilvl w:val="2"/>
                <w:numId w:val="2"/>
              </w:numPr>
              <w:shd w:val="clear" w:color="auto" w:fill="FFFFFF"/>
              <w:spacing w:line="240" w:lineRule="auto"/>
              <w:ind w:left="0" w:firstLine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7726FF">
              <w:rPr>
                <w:rFonts w:ascii="Times New Roman" w:eastAsia="Times New Roman" w:hAnsi="Times New Roman" w:cs="Times New Roman"/>
                <w:color w:val="000000"/>
              </w:rPr>
              <w:t>Возможности педагога во взаимодействии — оценить свои ограничения и возможности (</w:t>
            </w:r>
            <w:proofErr w:type="gramStart"/>
            <w:r w:rsidRPr="007726FF">
              <w:rPr>
                <w:rFonts w:ascii="Times New Roman" w:eastAsia="Times New Roman" w:hAnsi="Times New Roman" w:cs="Times New Roman"/>
                <w:color w:val="000000"/>
              </w:rPr>
              <w:t>границы</w:t>
            </w:r>
            <w:proofErr w:type="gramEnd"/>
            <w:r w:rsidRPr="007726FF">
              <w:rPr>
                <w:rFonts w:ascii="Times New Roman" w:eastAsia="Times New Roman" w:hAnsi="Times New Roman" w:cs="Times New Roman"/>
                <w:color w:val="000000"/>
              </w:rPr>
              <w:t xml:space="preserve"> на сколько можно вмешаться в ситуацию, и что можно сделать).</w:t>
            </w:r>
          </w:p>
          <w:p w:rsidR="00AF636D" w:rsidRPr="007726FF" w:rsidRDefault="00AF636D" w:rsidP="00AF636D">
            <w:pPr>
              <w:pStyle w:val="a9"/>
              <w:numPr>
                <w:ilvl w:val="2"/>
                <w:numId w:val="2"/>
              </w:numPr>
              <w:shd w:val="clear" w:color="auto" w:fill="FFFFFF"/>
              <w:spacing w:line="240" w:lineRule="auto"/>
              <w:ind w:left="0" w:firstLine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7726FF">
              <w:rPr>
                <w:rFonts w:ascii="Times New Roman" w:eastAsia="Times New Roman" w:hAnsi="Times New Roman" w:cs="Times New Roman"/>
                <w:color w:val="000000"/>
              </w:rPr>
              <w:t>Планирование работы с родителями с учетом интересов ребенка.</w:t>
            </w:r>
          </w:p>
          <w:p w:rsidR="00AF636D" w:rsidRPr="007726FF" w:rsidRDefault="00AF636D" w:rsidP="00AF636D">
            <w:pPr>
              <w:pStyle w:val="a9"/>
              <w:numPr>
                <w:ilvl w:val="2"/>
                <w:numId w:val="2"/>
              </w:numPr>
              <w:shd w:val="clear" w:color="auto" w:fill="FFFFFF"/>
              <w:spacing w:line="240" w:lineRule="auto"/>
              <w:ind w:left="0" w:firstLine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7726FF">
              <w:rPr>
                <w:rFonts w:ascii="Times New Roman" w:eastAsia="Times New Roman" w:hAnsi="Times New Roman" w:cs="Times New Roman"/>
                <w:color w:val="000000"/>
              </w:rPr>
              <w:t>Диагностика продвижения ребенка.</w:t>
            </w:r>
          </w:p>
          <w:p w:rsidR="00AF636D" w:rsidRPr="007726FF" w:rsidRDefault="00AF636D" w:rsidP="00AF636D">
            <w:pPr>
              <w:pStyle w:val="a9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7726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Необходимо</w:t>
            </w:r>
            <w:r w:rsidRPr="007726FF">
              <w:rPr>
                <w:rFonts w:ascii="Times New Roman" w:eastAsia="Times New Roman" w:hAnsi="Times New Roman" w:cs="Times New Roman"/>
                <w:color w:val="000000"/>
              </w:rPr>
              <w:t>: создание условий для выявления, развития и поддержки одаренных детей.</w:t>
            </w:r>
          </w:p>
          <w:p w:rsidR="00AF636D" w:rsidRPr="007726FF" w:rsidRDefault="007726FF" w:rsidP="00AF636D">
            <w:pPr>
              <w:pStyle w:val="a9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7726FF">
              <w:rPr>
                <w:rFonts w:ascii="Times New Roman" w:eastAsia="Times New Roman" w:hAnsi="Times New Roman" w:cs="Times New Roman"/>
                <w:bCs/>
                <w:color w:val="000000"/>
              </w:rPr>
              <w:t>Э</w:t>
            </w:r>
            <w:r w:rsidR="00AF636D" w:rsidRPr="007726FF">
              <w:rPr>
                <w:rFonts w:ascii="Times New Roman" w:eastAsia="Times New Roman" w:hAnsi="Times New Roman" w:cs="Times New Roman"/>
                <w:bCs/>
                <w:color w:val="000000"/>
              </w:rPr>
              <w:t>того можно достичь, решив следующие задачи</w:t>
            </w:r>
            <w:r w:rsidR="00AF636D" w:rsidRPr="007726FF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AF636D" w:rsidRPr="007726FF" w:rsidRDefault="00AF636D" w:rsidP="00AF636D">
            <w:pPr>
              <w:pStyle w:val="a9"/>
              <w:numPr>
                <w:ilvl w:val="2"/>
                <w:numId w:val="3"/>
              </w:numPr>
              <w:shd w:val="clear" w:color="auto" w:fill="FFFFFF"/>
              <w:spacing w:line="240" w:lineRule="auto"/>
              <w:ind w:left="0" w:firstLine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7726FF">
              <w:rPr>
                <w:rFonts w:ascii="Times New Roman" w:eastAsia="Times New Roman" w:hAnsi="Times New Roman" w:cs="Times New Roman"/>
                <w:color w:val="000000"/>
              </w:rPr>
              <w:t xml:space="preserve">развить и поддержать классного руководителя, воспитателя, </w:t>
            </w:r>
            <w:proofErr w:type="gramStart"/>
            <w:r w:rsidRPr="007726FF">
              <w:rPr>
                <w:rFonts w:ascii="Times New Roman" w:eastAsia="Times New Roman" w:hAnsi="Times New Roman" w:cs="Times New Roman"/>
                <w:color w:val="000000"/>
              </w:rPr>
              <w:t>работающих</w:t>
            </w:r>
            <w:proofErr w:type="gramEnd"/>
            <w:r w:rsidRPr="007726FF">
              <w:rPr>
                <w:rFonts w:ascii="Times New Roman" w:eastAsia="Times New Roman" w:hAnsi="Times New Roman" w:cs="Times New Roman"/>
                <w:color w:val="000000"/>
              </w:rPr>
              <w:t xml:space="preserve"> с одаренными детьми</w:t>
            </w:r>
          </w:p>
          <w:p w:rsidR="00AF636D" w:rsidRPr="007726FF" w:rsidRDefault="00AF636D" w:rsidP="00AF636D">
            <w:pPr>
              <w:pStyle w:val="a9"/>
              <w:numPr>
                <w:ilvl w:val="2"/>
                <w:numId w:val="3"/>
              </w:numPr>
              <w:shd w:val="clear" w:color="auto" w:fill="FFFFFF"/>
              <w:spacing w:line="240" w:lineRule="auto"/>
              <w:ind w:left="0" w:firstLine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7726FF">
              <w:rPr>
                <w:rFonts w:ascii="Times New Roman" w:eastAsia="Times New Roman" w:hAnsi="Times New Roman" w:cs="Times New Roman"/>
                <w:color w:val="000000"/>
              </w:rPr>
              <w:t>создать действенные механизмы поддержки одаренных детей начальной школы;</w:t>
            </w:r>
          </w:p>
          <w:p w:rsidR="00AF636D" w:rsidRPr="007726FF" w:rsidRDefault="00AF636D" w:rsidP="00AF636D">
            <w:pPr>
              <w:pStyle w:val="a9"/>
              <w:numPr>
                <w:ilvl w:val="2"/>
                <w:numId w:val="3"/>
              </w:numPr>
              <w:shd w:val="clear" w:color="auto" w:fill="FFFFFF"/>
              <w:spacing w:line="240" w:lineRule="auto"/>
              <w:ind w:left="0" w:firstLine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7726FF">
              <w:rPr>
                <w:rFonts w:ascii="Times New Roman" w:eastAsia="Times New Roman" w:hAnsi="Times New Roman" w:cs="Times New Roman"/>
                <w:color w:val="000000"/>
              </w:rPr>
              <w:t>осуществлять необходимые мероприятия для выявления одаренных детей.</w:t>
            </w:r>
          </w:p>
          <w:p w:rsidR="00AF636D" w:rsidRPr="007726FF" w:rsidRDefault="00AF636D" w:rsidP="00AF6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создания условий, влияющих на развитие</w:t>
            </w:r>
            <w:r w:rsid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способностей одаренных детей в школе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была разработана система управленческих действий: изучена концепция одаренности, принята школьная программа «Одаренный ребенок», подобраны методики для выявления одаренности, направленности личности, проанализированы возможности учебного плана, укрепления материально-технической  и методической базы, создания службы сопровождения, определены принципы, стратегии, формы обучения и развития способностей одаренных детей.</w:t>
            </w:r>
            <w:proofErr w:type="gramEnd"/>
          </w:p>
          <w:p w:rsidR="00AF636D" w:rsidRPr="007726FF" w:rsidRDefault="00AF636D" w:rsidP="00AF6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Для выявления одаренных детей используются методы наблюдения, анализа продуктов деятельности, психолого-педагогическая диагностика и др.</w:t>
            </w:r>
          </w:p>
          <w:p w:rsidR="00AF636D" w:rsidRPr="007726FF" w:rsidRDefault="00AF636D" w:rsidP="00AF6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Для развития способностей одаренных детей </w:t>
            </w:r>
            <w:proofErr w:type="gramStart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применены стратеги</w:t>
            </w:r>
            <w:r w:rsid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определены</w:t>
            </w:r>
            <w:proofErr w:type="gramEnd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формы, направления  деятельности по их реализации.</w:t>
            </w:r>
          </w:p>
          <w:p w:rsidR="00AF636D" w:rsidRPr="007726FF" w:rsidRDefault="00AF636D" w:rsidP="00AF6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Для стимулирования личностного развития учащихся используются </w:t>
            </w:r>
            <w:proofErr w:type="spellStart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личностноориентированные</w:t>
            </w:r>
            <w:proofErr w:type="spellEnd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 обучения: метод проектов, технологии развития критического мышления, обучения в сотрудниче</w:t>
            </w:r>
            <w:r w:rsidR="00F93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стве, проблемного, 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разноуровневого</w:t>
            </w:r>
            <w:proofErr w:type="spellEnd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>, занятия исследовательской  работой.</w:t>
            </w:r>
          </w:p>
          <w:p w:rsidR="00AF636D" w:rsidRPr="007726FF" w:rsidRDefault="00AF636D" w:rsidP="00AF6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Для выполнения задачи непрерывного обучения педагогов эффективной</w:t>
            </w:r>
            <w:r w:rsid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работе с одаренными детьми в школе 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тематические совещания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проблеме. </w:t>
            </w:r>
          </w:p>
          <w:p w:rsidR="00AF636D" w:rsidRPr="007726FF" w:rsidRDefault="00AF636D" w:rsidP="00F931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Создана система научно-методического сопровождения, стимулирования творческой, инновационной, исследова</w:t>
            </w:r>
            <w:r w:rsidR="00F931A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тельской деятельности педагогов:</w:t>
            </w:r>
          </w:p>
          <w:p w:rsidR="00AF636D" w:rsidRPr="007726FF" w:rsidRDefault="00AF636D" w:rsidP="00AF636D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творчески применяют традиционные и осваивают инновационные методики и технологии для работы с 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одаренными детьми;</w:t>
            </w:r>
          </w:p>
          <w:p w:rsidR="00AF636D" w:rsidRPr="007726FF" w:rsidRDefault="00AF636D" w:rsidP="00AF636D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психолого-педагогическая поддержка образовательного процесса, обеспечивается психологическая комфортность развития личности младших школьников.</w:t>
            </w:r>
          </w:p>
          <w:p w:rsidR="00AF636D" w:rsidRPr="007726FF" w:rsidRDefault="00AF636D" w:rsidP="00AF6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Увеличение методической активности педагогов, улучшение показателей обучения и воспитания, рост эффективности исследовательской, поисковой, проектной деятельности способных школьников, их удовлетворенности УВП, снижение напряженности позволяют сделать вывод о достаточно высоком уровне эффективности организации работы с одарен</w:t>
            </w:r>
            <w:r w:rsidR="00F93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ными детьми в условиях  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школы.</w:t>
            </w:r>
          </w:p>
          <w:p w:rsidR="003F0B0F" w:rsidRDefault="003F0B0F" w:rsidP="003F0B0F">
            <w:pPr>
              <w:pStyle w:val="aa"/>
              <w:jc w:val="both"/>
            </w:pPr>
            <w:r>
              <w:t xml:space="preserve">          </w:t>
            </w:r>
          </w:p>
          <w:p w:rsidR="003F0B0F" w:rsidRDefault="003F0B0F" w:rsidP="003F0B0F">
            <w:pPr>
              <w:pStyle w:val="aa"/>
              <w:jc w:val="both"/>
            </w:pPr>
            <w:r>
              <w:t xml:space="preserve">            </w:t>
            </w:r>
          </w:p>
          <w:p w:rsidR="008A35AF" w:rsidRPr="007726FF" w:rsidRDefault="008A35AF" w:rsidP="00AF636D">
            <w:pPr>
              <w:numPr>
                <w:ilvl w:val="0"/>
                <w:numId w:val="1"/>
              </w:numPr>
              <w:spacing w:before="100" w:beforeAutospacing="1" w:after="100" w:afterAutospacing="1" w:line="358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8A35AF" w:rsidRPr="00BE60F1" w:rsidTr="00CB5346">
        <w:tblPrEx>
          <w:tblCellSpacing w:w="15" w:type="dxa"/>
          <w:shd w:val="clear" w:color="auto" w:fill="auto"/>
          <w:tblCellMar>
            <w:top w:w="35" w:type="dxa"/>
            <w:left w:w="35" w:type="dxa"/>
            <w:bottom w:w="35" w:type="dxa"/>
            <w:right w:w="35" w:type="dxa"/>
          </w:tblCellMar>
        </w:tblPrEx>
        <w:trPr>
          <w:trHeight w:val="8921"/>
          <w:tblCellSpacing w:w="15" w:type="dxa"/>
        </w:trPr>
        <w:tc>
          <w:tcPr>
            <w:tcW w:w="13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4EC7" w:rsidRDefault="008A35AF" w:rsidP="00915187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Основной целью стратегического плана является: создание благоприятных условий для оптимального развития одаренных детей, чья одарённость на данный момент может быть ещё не проявившейся, а также просто одарённых детей, в отношении которых есть серьёзная надежда на качественный скачок в развитии их способностей.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2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работы с педагог</w:t>
            </w:r>
            <w:r w:rsidR="00D11559" w:rsidRPr="00772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ами</w:t>
            </w:r>
            <w:r w:rsidR="00D11559"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    Консультации: «Особен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современной образоват</w:t>
            </w:r>
            <w:r w:rsidR="001E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ельной ситуации».</w:t>
            </w:r>
          </w:p>
          <w:p w:rsidR="008A35AF" w:rsidRPr="007726FF" w:rsidRDefault="008A35AF" w:rsidP="00915187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Практическая лаборатория п</w:t>
            </w:r>
            <w:r w:rsidR="001E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решению проблемных ситуаций.</w:t>
            </w:r>
            <w:r w:rsidR="001E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E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Творческие задания для педагогов по созданию условий дл</w:t>
            </w:r>
            <w:r w:rsidR="00F72005"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развития способностей детей:</w:t>
            </w:r>
            <w:r w:rsidR="00F72005"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подготовить ре</w:t>
            </w:r>
            <w:r w:rsidR="00F72005"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кламу методических пособий;</w:t>
            </w:r>
            <w:r w:rsidR="00F72005"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составить конспект зан</w:t>
            </w:r>
            <w:r w:rsidR="00F72005"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ятия по развитию способностей;</w:t>
            </w:r>
            <w:r w:rsidR="00F72005"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предметной деяте</w:t>
            </w:r>
            <w:r w:rsidR="001E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льности детей и разыграть его.</w:t>
            </w:r>
            <w:r w:rsidR="001E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   Игровые тренинги </w:t>
            </w:r>
            <w:r w:rsidR="001E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участием педагога-психолога.</w:t>
            </w:r>
            <w:r w:rsidR="001E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 Т</w:t>
            </w:r>
            <w:r w:rsidR="001E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ворческая мастерская 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руководителей </w:t>
            </w:r>
            <w:r w:rsidR="001E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кружков 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 «Методы и прием</w:t>
            </w:r>
            <w:r w:rsidR="00915187"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развития </w:t>
            </w:r>
            <w:r w:rsidR="001E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5187"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</w:t>
            </w:r>
            <w:r w:rsidR="001E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стей».</w:t>
            </w:r>
            <w:r w:rsidR="001E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 Использование метода проектов,  как средства развития способностей</w:t>
            </w:r>
            <w:r w:rsidR="00F72005"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35AF" w:rsidRPr="007726FF" w:rsidRDefault="008A35AF" w:rsidP="00D11559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Критериями повышения профессиональной ко</w:t>
            </w:r>
            <w:r w:rsidR="00D11559"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мпетентности воспитателей и спе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циалистов является: 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психолого-педагогических проблем творчества, овладение методами и приемами развития  </w:t>
            </w:r>
            <w:proofErr w:type="spellStart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креативности</w:t>
            </w:r>
            <w:proofErr w:type="spellEnd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воспитанников;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знание  классификации способностей, значение интереса и эмоций к деятельности в развитии способностей детей;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умение организовать п</w:t>
            </w:r>
            <w:r w:rsidR="00D11559"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редметно-развивающую среду и ис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разные методы и пр</w:t>
            </w:r>
            <w:r w:rsidR="00D11559"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иемы для развития способ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ностей детей;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более эффективной работы по созданию сис</w:t>
            </w:r>
            <w:r w:rsidR="00D11559"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выявления и поддержки  ода</w:t>
            </w:r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ренных детей создана  творческая группа.</w:t>
            </w:r>
            <w:proofErr w:type="gramEnd"/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творческую группу должны войти педагоги, которые глубоко изучают определенный вид одаренности ребенка, методики выявления и сопровождения ОД, апробируют новые вариативные формы работы с детьми: психолог, музыка</w:t>
            </w:r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нт, физрук, руководи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тели, организующие работу кружков по интересам.</w:t>
            </w:r>
          </w:p>
          <w:p w:rsidR="008A35AF" w:rsidRPr="007726FF" w:rsidRDefault="008A35AF" w:rsidP="00F72005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мероприятий, направленных на выявление и стимулирование разных видов детской одаренности, т.е. создание условий для развития способностей каждого ребенка.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Ребенок может пройти путь от первых проявлений склонностей до яркого расцвета способностей, одаренности. Чтобы дети с желанием и охотой, без всякого принуждения творили, необходимо наполнить их жизнь яркими, красивыми, радостными, способными естественно активизировать их изнутри впечатлениями и помочь им разнообразно, в доступной им форме себя выразить, поэтому основными задачами ра</w:t>
            </w:r>
            <w:r w:rsidR="00F72005"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педагогического коллектива  я</w:t>
            </w:r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вляются:</w:t>
            </w:r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- а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ктивизировать участие детей в конкурсах, выставках, фестивалях разного уровня</w:t>
            </w:r>
            <w:proofErr w:type="gramStart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оздать эффективные условия для проявления и</w:t>
            </w:r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детской одаренности.</w:t>
            </w:r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- н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аправить развитие детей в соответствии с типом одаренности через кружковую сеть.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работы кружко</w:t>
            </w:r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 интересам   дарит  уче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никам много ярких, незабываемых впечатлений. Радостные переживания поднимают жизненный тонус, поддерживают бодрое настроение детей. Ребенок начинает ценить красивое, а, чувствуя уважение к себе, как равному, постепенно начинает раскрепощаться, и начинает творить. 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Кружки по интересам, так как они организуются с группой детей не более 10 человек, дают  возможность: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A0"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обеспечить  успешную и продуктивную работу с детьми</w:t>
            </w:r>
            <w:proofErr w:type="gramStart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A0"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proofErr w:type="gramStart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оддержать детскую инициативу и любознательность,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A0"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осуществить  индивидуально - дифференцированный подход к каждому ребенку, т.к.  задания распределяются с учетом возможностей и интересов ребенка.</w:t>
            </w:r>
          </w:p>
          <w:p w:rsidR="008A35AF" w:rsidRPr="007726FF" w:rsidRDefault="008A35AF" w:rsidP="009D0D61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работы, </w:t>
            </w:r>
            <w:r w:rsidRPr="00772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стимулирующие проявление детской одаренности</w:t>
            </w:r>
          </w:p>
          <w:p w:rsidR="008A35AF" w:rsidRPr="007726FF" w:rsidRDefault="008A35AF" w:rsidP="009D0D61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8"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proofErr w:type="gramStart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</w:t>
            </w:r>
            <w:r w:rsidR="00CB5346"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выставки детского творчества разной тематики</w:t>
            </w:r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/ учитель технологии </w:t>
            </w:r>
            <w:proofErr w:type="spellStart"/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Зарманбетов</w:t>
            </w:r>
            <w:proofErr w:type="spellEnd"/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Н.Т./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8"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Выставки самостоятельных творческих работ детей;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8"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Спортивные соревнования по разным видам спорта</w:t>
            </w:r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Эдильбаев</w:t>
            </w:r>
            <w:proofErr w:type="spellEnd"/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А.А./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8"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Поэтические и литературные гостиные</w:t>
            </w:r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учителя русского языка и литературы/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Викторины;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8"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Интеллектуальные игры (КВН, «Счастливый случай», «Что?</w:t>
            </w:r>
            <w:proofErr w:type="gramEnd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Где? </w:t>
            </w:r>
            <w:proofErr w:type="gramStart"/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Когда?»)</w:t>
            </w:r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учителя-предметники;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8"/>
            </w:r>
            <w:r w:rsidR="00CB5346"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Турниры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5346"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спортивным играм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8"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Музыкальное шоу «Стань звездой»</w:t>
            </w:r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учитель музыки </w:t>
            </w:r>
            <w:proofErr w:type="spellStart"/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Мурзагельдиева</w:t>
            </w:r>
            <w:proofErr w:type="spellEnd"/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А.Б./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концерты</w:t>
            </w:r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8A35AF" w:rsidRPr="007726FF" w:rsidRDefault="008A35AF" w:rsidP="008A35AF">
            <w:pPr>
              <w:spacing w:before="100" w:beforeAutospacing="1" w:after="100" w:afterAutospacing="1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на основании вышесказанного можно сказать, что только при выполнении этих  рекомендаций  и целенаправленной работе по выявлению и поддержке  одаренных детей  со стороны окружающих их взрослых,  можно сыграть созидательную, а не разрушительную роль в развитии их способностей и таланта.</w:t>
            </w:r>
          </w:p>
          <w:p w:rsidR="008A35AF" w:rsidRDefault="008A35AF" w:rsidP="00CB5346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работы</w:t>
            </w:r>
            <w:r w:rsidRPr="00610E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 родителями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 Анкетирование родителей с целью получения первичной информации о характере и направленности интересов, склонностей и способностей детей</w:t>
            </w:r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/классные руководители/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 Родительское собрание “О талантливых детях, заботливым родителям”</w:t>
            </w:r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/педагог-психолог/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   Совместное составление индивидуального </w:t>
            </w:r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или программы развития ре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бенка.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    Памятки – рекомендации, папки передвижки, публикации.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 Совместные проекты исследовательской деятельности детей</w:t>
            </w:r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/ при подготовке к </w:t>
            </w:r>
            <w:proofErr w:type="spellStart"/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урокам</w:t>
            </w:r>
            <w:proofErr w:type="gramStart"/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онкурсам</w:t>
            </w:r>
            <w:proofErr w:type="spellEnd"/>
            <w:r w:rsidR="0061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конструктив</w:t>
            </w:r>
            <w:r w:rsidR="00CB5346"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сотрудничества  с социумом: Домом </w:t>
            </w:r>
            <w:r w:rsidRPr="0077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творчества, спортивной школой, музыкальной школой.</w:t>
            </w:r>
          </w:p>
          <w:p w:rsidR="008A35AF" w:rsidRPr="003F0B0F" w:rsidRDefault="003F0B0F" w:rsidP="008A35AF">
            <w:pPr>
              <w:spacing w:before="100" w:beforeAutospacing="1" w:after="100" w:afterAutospacing="1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B0F">
              <w:rPr>
                <w:sz w:val="24"/>
                <w:szCs w:val="24"/>
              </w:rPr>
              <w:t xml:space="preserve">У каждого учителя – предметника имеется план работы с ОД, проводится мониторинг достижений одаренного ученика, составляется карта индивидуальных успехов. Педагоги школы участвуют в творческих конкурсах разного уровня: республиканский конкурс  «Край родной, чарует красотой!»- II место /учительница музыки </w:t>
            </w:r>
            <w:proofErr w:type="spellStart"/>
            <w:r w:rsidRPr="003F0B0F">
              <w:rPr>
                <w:sz w:val="24"/>
                <w:szCs w:val="24"/>
              </w:rPr>
              <w:t>Мурзагельдиева</w:t>
            </w:r>
            <w:proofErr w:type="spellEnd"/>
            <w:r w:rsidRPr="003F0B0F">
              <w:rPr>
                <w:sz w:val="24"/>
                <w:szCs w:val="24"/>
              </w:rPr>
              <w:t xml:space="preserve"> А.Б./. В целях развития творческой деятельности и роста профессионального мастерства подготовила  материал для публикации в журнале  «Метод – сборник»  учитель истории </w:t>
            </w:r>
            <w:proofErr w:type="spellStart"/>
            <w:r w:rsidRPr="003F0B0F">
              <w:rPr>
                <w:sz w:val="24"/>
                <w:szCs w:val="24"/>
              </w:rPr>
              <w:t>Эсенгельдиева</w:t>
            </w:r>
            <w:proofErr w:type="spellEnd"/>
            <w:r w:rsidRPr="003F0B0F">
              <w:rPr>
                <w:sz w:val="24"/>
                <w:szCs w:val="24"/>
              </w:rPr>
              <w:t xml:space="preserve"> У. И.  </w:t>
            </w:r>
          </w:p>
        </w:tc>
      </w:tr>
    </w:tbl>
    <w:p w:rsidR="00E36101" w:rsidRPr="00BE60F1" w:rsidRDefault="00E36101">
      <w:pPr>
        <w:rPr>
          <w:rFonts w:ascii="Times New Roman" w:hAnsi="Times New Roman" w:cs="Times New Roman"/>
          <w:sz w:val="28"/>
          <w:szCs w:val="28"/>
        </w:rPr>
      </w:pPr>
    </w:p>
    <w:sectPr w:rsidR="00E36101" w:rsidRPr="00BE60F1" w:rsidSect="008A35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2041C78"/>
    <w:multiLevelType w:val="multilevel"/>
    <w:tmpl w:val="C6262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44141A8"/>
    <w:multiLevelType w:val="multilevel"/>
    <w:tmpl w:val="5E56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D4BD8"/>
    <w:multiLevelType w:val="hybridMultilevel"/>
    <w:tmpl w:val="D5FCC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3C2D60"/>
    <w:multiLevelType w:val="multilevel"/>
    <w:tmpl w:val="68B07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35AF"/>
    <w:rsid w:val="00013BF9"/>
    <w:rsid w:val="000335C8"/>
    <w:rsid w:val="000418DF"/>
    <w:rsid w:val="00081F6E"/>
    <w:rsid w:val="000937F1"/>
    <w:rsid w:val="000A65DE"/>
    <w:rsid w:val="000D319C"/>
    <w:rsid w:val="000E1B73"/>
    <w:rsid w:val="000E3376"/>
    <w:rsid w:val="00110A6A"/>
    <w:rsid w:val="00145623"/>
    <w:rsid w:val="00163C30"/>
    <w:rsid w:val="00170CBF"/>
    <w:rsid w:val="0017425E"/>
    <w:rsid w:val="001836D7"/>
    <w:rsid w:val="001E2C46"/>
    <w:rsid w:val="001E4EC7"/>
    <w:rsid w:val="001F0CED"/>
    <w:rsid w:val="001F11A2"/>
    <w:rsid w:val="0020070C"/>
    <w:rsid w:val="00266230"/>
    <w:rsid w:val="002668A9"/>
    <w:rsid w:val="00270C11"/>
    <w:rsid w:val="00282B78"/>
    <w:rsid w:val="002C0AD0"/>
    <w:rsid w:val="002C2AAD"/>
    <w:rsid w:val="002E2A08"/>
    <w:rsid w:val="002F039C"/>
    <w:rsid w:val="002F05F9"/>
    <w:rsid w:val="00345384"/>
    <w:rsid w:val="00346026"/>
    <w:rsid w:val="0035653D"/>
    <w:rsid w:val="003F0B0F"/>
    <w:rsid w:val="003F1831"/>
    <w:rsid w:val="00405DB0"/>
    <w:rsid w:val="004139E6"/>
    <w:rsid w:val="00425B56"/>
    <w:rsid w:val="004829A9"/>
    <w:rsid w:val="00486F83"/>
    <w:rsid w:val="004B165E"/>
    <w:rsid w:val="00504905"/>
    <w:rsid w:val="00514920"/>
    <w:rsid w:val="00521372"/>
    <w:rsid w:val="00590917"/>
    <w:rsid w:val="005A26DB"/>
    <w:rsid w:val="005A3EF8"/>
    <w:rsid w:val="005C458B"/>
    <w:rsid w:val="005F57A1"/>
    <w:rsid w:val="006063F8"/>
    <w:rsid w:val="00610E86"/>
    <w:rsid w:val="00664B33"/>
    <w:rsid w:val="0068479F"/>
    <w:rsid w:val="00693F71"/>
    <w:rsid w:val="006A554E"/>
    <w:rsid w:val="006B5041"/>
    <w:rsid w:val="006B6572"/>
    <w:rsid w:val="006D1DF6"/>
    <w:rsid w:val="006E2F8E"/>
    <w:rsid w:val="006F1439"/>
    <w:rsid w:val="00720F52"/>
    <w:rsid w:val="00740C44"/>
    <w:rsid w:val="007601C9"/>
    <w:rsid w:val="007726FF"/>
    <w:rsid w:val="0079548E"/>
    <w:rsid w:val="007B163C"/>
    <w:rsid w:val="0080770C"/>
    <w:rsid w:val="00811ED8"/>
    <w:rsid w:val="0086082F"/>
    <w:rsid w:val="008701D3"/>
    <w:rsid w:val="008A287E"/>
    <w:rsid w:val="008A2895"/>
    <w:rsid w:val="008A35AF"/>
    <w:rsid w:val="008C1F49"/>
    <w:rsid w:val="008C3B34"/>
    <w:rsid w:val="008C6993"/>
    <w:rsid w:val="008E0A56"/>
    <w:rsid w:val="008F3930"/>
    <w:rsid w:val="00915187"/>
    <w:rsid w:val="00941D22"/>
    <w:rsid w:val="009D0D61"/>
    <w:rsid w:val="009E0C8A"/>
    <w:rsid w:val="00A00160"/>
    <w:rsid w:val="00A57897"/>
    <w:rsid w:val="00A652BB"/>
    <w:rsid w:val="00A711A6"/>
    <w:rsid w:val="00A93A2C"/>
    <w:rsid w:val="00AE2F23"/>
    <w:rsid w:val="00AF636D"/>
    <w:rsid w:val="00B11E08"/>
    <w:rsid w:val="00B428F0"/>
    <w:rsid w:val="00B57F8D"/>
    <w:rsid w:val="00BA06D9"/>
    <w:rsid w:val="00BA2146"/>
    <w:rsid w:val="00BC7C82"/>
    <w:rsid w:val="00BE60F1"/>
    <w:rsid w:val="00C008F6"/>
    <w:rsid w:val="00C612DF"/>
    <w:rsid w:val="00C775D7"/>
    <w:rsid w:val="00CA2ACA"/>
    <w:rsid w:val="00CB5346"/>
    <w:rsid w:val="00CE2ECC"/>
    <w:rsid w:val="00D11559"/>
    <w:rsid w:val="00D32BF6"/>
    <w:rsid w:val="00D51DCC"/>
    <w:rsid w:val="00D77B77"/>
    <w:rsid w:val="00D954CC"/>
    <w:rsid w:val="00D95ED7"/>
    <w:rsid w:val="00DF79FA"/>
    <w:rsid w:val="00E349E5"/>
    <w:rsid w:val="00E36101"/>
    <w:rsid w:val="00E66618"/>
    <w:rsid w:val="00E66D00"/>
    <w:rsid w:val="00F52D33"/>
    <w:rsid w:val="00F72005"/>
    <w:rsid w:val="00F86DAF"/>
    <w:rsid w:val="00F931AF"/>
    <w:rsid w:val="00F9489A"/>
    <w:rsid w:val="00FA6603"/>
    <w:rsid w:val="00FB69B6"/>
    <w:rsid w:val="00FC11FB"/>
    <w:rsid w:val="00FD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01"/>
  </w:style>
  <w:style w:type="paragraph" w:styleId="3">
    <w:name w:val="heading 3"/>
    <w:basedOn w:val="a"/>
    <w:link w:val="30"/>
    <w:uiPriority w:val="9"/>
    <w:qFormat/>
    <w:rsid w:val="008A35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35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A35A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35AF"/>
  </w:style>
  <w:style w:type="paragraph" w:styleId="a4">
    <w:name w:val="Normal (Web)"/>
    <w:basedOn w:val="a"/>
    <w:uiPriority w:val="99"/>
    <w:unhideWhenUsed/>
    <w:rsid w:val="008A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35AF"/>
    <w:rPr>
      <w:b/>
      <w:bCs/>
    </w:rPr>
  </w:style>
  <w:style w:type="character" w:customStyle="1" w:styleId="small">
    <w:name w:val="small"/>
    <w:basedOn w:val="a0"/>
    <w:rsid w:val="008A35AF"/>
  </w:style>
  <w:style w:type="character" w:styleId="a6">
    <w:name w:val="Emphasis"/>
    <w:basedOn w:val="a0"/>
    <w:uiPriority w:val="20"/>
    <w:qFormat/>
    <w:rsid w:val="008A35A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A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35AF"/>
    <w:rPr>
      <w:rFonts w:ascii="Tahoma" w:hAnsi="Tahoma" w:cs="Tahoma"/>
      <w:sz w:val="16"/>
      <w:szCs w:val="16"/>
    </w:rPr>
  </w:style>
  <w:style w:type="paragraph" w:customStyle="1" w:styleId="a9">
    <w:name w:val="Базовый"/>
    <w:rsid w:val="00AF636D"/>
    <w:pPr>
      <w:widowControl w:val="0"/>
      <w:tabs>
        <w:tab w:val="left" w:pos="709"/>
      </w:tabs>
      <w:suppressAutoHyphens/>
      <w:spacing w:after="0" w:line="200" w:lineRule="atLeast"/>
    </w:pPr>
    <w:rPr>
      <w:rFonts w:ascii="Nimbus Roman No9 L" w:eastAsia="DejaVu Sans" w:hAnsi="Nimbus Roman No9 L" w:cs="DejaVu Sans"/>
      <w:color w:val="00000A"/>
      <w:sz w:val="24"/>
      <w:szCs w:val="24"/>
      <w:lang w:eastAsia="ru-RU" w:bidi="ru-RU"/>
    </w:rPr>
  </w:style>
  <w:style w:type="paragraph" w:styleId="aa">
    <w:name w:val="List Paragraph"/>
    <w:basedOn w:val="a"/>
    <w:uiPriority w:val="34"/>
    <w:qFormat/>
    <w:rsid w:val="003F0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2016-10-09T10:43:00Z</dcterms:created>
  <dcterms:modified xsi:type="dcterms:W3CDTF">2016-10-09T10:43:00Z</dcterms:modified>
</cp:coreProperties>
</file>