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912" w:rsidRPr="00675912" w:rsidRDefault="00675912" w:rsidP="00675912">
      <w:pPr>
        <w:shd w:val="clear" w:color="auto" w:fill="FFFFFF"/>
        <w:spacing w:after="150" w:line="31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444444"/>
          <w:spacing w:val="-15"/>
          <w:sz w:val="32"/>
          <w:szCs w:val="32"/>
          <w:lang w:eastAsia="ru-RU"/>
        </w:rPr>
      </w:pPr>
      <w:r w:rsidRPr="00675912">
        <w:rPr>
          <w:rFonts w:ascii="Times New Roman" w:eastAsia="Times New Roman" w:hAnsi="Times New Roman" w:cs="Times New Roman"/>
          <w:color w:val="444444"/>
          <w:spacing w:val="-15"/>
          <w:sz w:val="32"/>
          <w:szCs w:val="32"/>
          <w:lang w:eastAsia="ru-RU"/>
        </w:rPr>
        <w:t>О рекомендациях как организовать рабочее место школьника на дистанционном обучении дома</w:t>
      </w:r>
      <w:bookmarkStart w:id="0" w:name="_GoBack"/>
      <w:bookmarkEnd w:id="0"/>
    </w:p>
    <w:p w:rsidR="00675912" w:rsidRPr="00675912" w:rsidRDefault="00675912" w:rsidP="0067591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Малоподвижное положение за партой или рабочим столом отражается на функционировании многих систем организма школьника, особенно сердечно – сосудистой и дыхательной. При длительном сидении дыхание становится менее глубоким, обмен веществ понижается, происходит застой крови </w:t>
      </w:r>
      <w:proofErr w:type="gramStart"/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</w:t>
      </w:r>
      <w:proofErr w:type="gramEnd"/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</w:t>
      </w:r>
      <w:proofErr w:type="gramStart"/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нижних</w:t>
      </w:r>
      <w:proofErr w:type="gramEnd"/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</w:t>
      </w:r>
      <w:proofErr w:type="spellStart"/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коненостях</w:t>
      </w:r>
      <w:proofErr w:type="spellEnd"/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 что ведёт к снижению работоспособности всего организма и особенно мозга: снижается внимание, ослабляется память, нарушается координация движений, увеличивается время мыслительных операций.</w:t>
      </w:r>
    </w:p>
    <w:p w:rsidR="00675912" w:rsidRPr="00675912" w:rsidRDefault="00675912" w:rsidP="00675912">
      <w:pPr>
        <w:numPr>
          <w:ilvl w:val="0"/>
          <w:numId w:val="1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proofErr w:type="gramStart"/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 — справа.</w:t>
      </w:r>
      <w:proofErr w:type="gramEnd"/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Даже при наличии хорошего верхнего освещения и естественного источника света (окна), на столе необходима настольная лампа. Чтобы тени не мешали, лампу для ребенка-правши нужно поставить на столе слева, для ребенка – левши — справа.</w:t>
      </w:r>
    </w:p>
    <w:p w:rsidR="00675912" w:rsidRPr="00675912" w:rsidRDefault="00675912" w:rsidP="00675912">
      <w:pPr>
        <w:numPr>
          <w:ilvl w:val="0"/>
          <w:numId w:val="1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 — 700 мм.</w:t>
      </w:r>
    </w:p>
    <w:p w:rsidR="00675912" w:rsidRPr="00675912" w:rsidRDefault="00675912" w:rsidP="00675912">
      <w:pPr>
        <w:numPr>
          <w:ilvl w:val="0"/>
          <w:numId w:val="1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Книги желательно ставить на подставку на расстоянии вытянутой руки от глаз. Это позволяет ребёнку держать голову прямо (снимает нагрузку на шейный отдел) и предотвращает развитие близорукости.</w:t>
      </w:r>
    </w:p>
    <w:p w:rsidR="00675912" w:rsidRPr="00675912" w:rsidRDefault="00675912" w:rsidP="00675912">
      <w:pPr>
        <w:numPr>
          <w:ilvl w:val="0"/>
          <w:numId w:val="1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proofErr w:type="gramStart"/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  <w:proofErr w:type="gramEnd"/>
    </w:p>
    <w:p w:rsidR="00675912" w:rsidRPr="00675912" w:rsidRDefault="00675912" w:rsidP="00675912">
      <w:pPr>
        <w:numPr>
          <w:ilvl w:val="0"/>
          <w:numId w:val="1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Стул задвигается под стол так, чтобы при опоре на спинку между грудью ребенка и столом было расстояние равное ширине его ладони.</w:t>
      </w:r>
    </w:p>
    <w:p w:rsidR="00675912" w:rsidRPr="00675912" w:rsidRDefault="00675912" w:rsidP="00675912">
      <w:pPr>
        <w:numPr>
          <w:ilvl w:val="0"/>
          <w:numId w:val="1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</w:t>
      </w:r>
    </w:p>
    <w:p w:rsidR="00675912" w:rsidRPr="00675912" w:rsidRDefault="00675912" w:rsidP="00675912">
      <w:pPr>
        <w:numPr>
          <w:ilvl w:val="0"/>
          <w:numId w:val="1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675912" w:rsidRPr="00675912" w:rsidRDefault="00675912" w:rsidP="00675912">
      <w:pPr>
        <w:numPr>
          <w:ilvl w:val="0"/>
          <w:numId w:val="1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Мебель должна соответствовать росту ребёнка.</w:t>
      </w:r>
    </w:p>
    <w:p w:rsidR="00675912" w:rsidRPr="00675912" w:rsidRDefault="00675912" w:rsidP="0067591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lastRenderedPageBreak/>
        <w:t>Для профилактики переутомления через каждые 30-45 минут занятий необходимо проводить физкультминутку и гимнастику для глаз.</w:t>
      </w:r>
    </w:p>
    <w:p w:rsidR="00675912" w:rsidRPr="00675912" w:rsidRDefault="00675912" w:rsidP="0067591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Согласно СанПиН 2.4.2.2821-10 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физкультурных минуток для снятия локального утомления и общего воздействия.</w:t>
      </w:r>
    </w:p>
    <w:p w:rsidR="00675912" w:rsidRPr="00675912" w:rsidRDefault="00675912" w:rsidP="0067591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Рекомендуемый комплекс упражнений физкультурных минуток</w:t>
      </w:r>
    </w:p>
    <w:p w:rsidR="00675912" w:rsidRPr="00675912" w:rsidRDefault="00675912" w:rsidP="00675912">
      <w:pPr>
        <w:numPr>
          <w:ilvl w:val="0"/>
          <w:numId w:val="2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Физкультминутка для улучшения мозгового кровообращения:</w:t>
      </w:r>
    </w:p>
    <w:p w:rsidR="00675912" w:rsidRPr="00675912" w:rsidRDefault="00675912" w:rsidP="00675912">
      <w:pPr>
        <w:numPr>
          <w:ilvl w:val="0"/>
          <w:numId w:val="3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Исходное положение — сидя на стуле. 1-2 — отвести голову назад и плавно наклонить назад, 3-4 — голову наклонить вперед, плечи не поднимать. Повторить 4-6 раз. Темп медленный.</w:t>
      </w:r>
    </w:p>
    <w:p w:rsidR="00675912" w:rsidRPr="00675912" w:rsidRDefault="00675912" w:rsidP="00675912">
      <w:pPr>
        <w:numPr>
          <w:ilvl w:val="0"/>
          <w:numId w:val="3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Исходное положение — сидя, руки на поясе. 1 — поворот головы направо, 2 — Исходное положение, 3 — поворот головы налево, 4 — Исходное положение</w:t>
      </w:r>
      <w:proofErr w:type="gramStart"/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П</w:t>
      </w:r>
      <w:proofErr w:type="gramEnd"/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овторить 6-8 раз. Темп медленный.</w:t>
      </w:r>
    </w:p>
    <w:p w:rsidR="00675912" w:rsidRPr="00675912" w:rsidRDefault="00675912" w:rsidP="00675912">
      <w:pPr>
        <w:numPr>
          <w:ilvl w:val="0"/>
          <w:numId w:val="3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Исходное положение — стоя или сидя, руки на поясе. 1 — махом левую руку занести через правое плечо, голову повернуть налево, 2 — Исходное положение, 3-4 — то же правой рукой. Повторить 4-6 раз. Темп медленный.</w:t>
      </w:r>
    </w:p>
    <w:p w:rsidR="00675912" w:rsidRPr="00675912" w:rsidRDefault="00675912" w:rsidP="00675912">
      <w:pPr>
        <w:numPr>
          <w:ilvl w:val="0"/>
          <w:numId w:val="4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Физкультминутка для снятия утомления с плечевого пояса и рук:</w:t>
      </w:r>
    </w:p>
    <w:p w:rsidR="00675912" w:rsidRPr="00675912" w:rsidRDefault="00675912" w:rsidP="00675912">
      <w:pPr>
        <w:numPr>
          <w:ilvl w:val="0"/>
          <w:numId w:val="5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Исходное положение — стоя или сидя, руки на поясе. 1 — правую руку вперед, левую вверх. 2 — переменить положения рук. Повторить 3-4 раза, затем расслабленно опустить вниз и потрясти кистями, голову наклонить вперед. Темп средний.</w:t>
      </w:r>
    </w:p>
    <w:p w:rsidR="00675912" w:rsidRPr="00675912" w:rsidRDefault="00675912" w:rsidP="00675912">
      <w:pPr>
        <w:numPr>
          <w:ilvl w:val="0"/>
          <w:numId w:val="5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Исходное положение — стоя или сидя, кисти тыльной стороной на поясе. 1-2 — свести локти вперед, голову наклонить вперед. 3-4 — локти назад, прогнуться. Повторить 6-8 раз, затем руки вниз и потрясти расслабленно. Темп медленный.</w:t>
      </w:r>
    </w:p>
    <w:p w:rsidR="00675912" w:rsidRPr="00675912" w:rsidRDefault="00675912" w:rsidP="00675912">
      <w:pPr>
        <w:numPr>
          <w:ilvl w:val="0"/>
          <w:numId w:val="5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Исходное положение — сидя, руки вверх. 1 — сжать кисти в кулак, 2 — разжать кисти. Повторить 6-8 раз, затем руки расслабленно опустить вниз и потрясти кистями. Темп средний.</w:t>
      </w:r>
    </w:p>
    <w:p w:rsidR="00675912" w:rsidRPr="00675912" w:rsidRDefault="00675912" w:rsidP="00675912">
      <w:pPr>
        <w:numPr>
          <w:ilvl w:val="0"/>
          <w:numId w:val="6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Физкультминутка для снятия утомления корпуса тела:</w:t>
      </w:r>
    </w:p>
    <w:p w:rsidR="00675912" w:rsidRPr="00675912" w:rsidRDefault="00675912" w:rsidP="00675912">
      <w:pPr>
        <w:numPr>
          <w:ilvl w:val="0"/>
          <w:numId w:val="7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Исходное положение — стойка ноги врозь, руки за голову. 1 — резко повернуть таз направо. 2 — резко повернуть таз налево. Во время поворотов плечевой пояс оставить неподвижным. Повторить 6-8 раз. Темп средний.</w:t>
      </w:r>
    </w:p>
    <w:p w:rsidR="00675912" w:rsidRPr="00675912" w:rsidRDefault="00675912" w:rsidP="00675912">
      <w:pPr>
        <w:numPr>
          <w:ilvl w:val="0"/>
          <w:numId w:val="7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Исходное положение — стойка ноги врозь, руки за голову. 1-5 — круговые движения тазом в одну сторону, 4-6 — то же в другую сторону, 7-8 — руки вниз и расслабленно потрясти кистями. Повторить 4-6 раз. Темп средний.</w:t>
      </w:r>
    </w:p>
    <w:p w:rsidR="00675912" w:rsidRPr="00675912" w:rsidRDefault="00675912" w:rsidP="00675912">
      <w:pPr>
        <w:numPr>
          <w:ilvl w:val="0"/>
          <w:numId w:val="7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Исходное положение — стойка ноги врозь. 1-2 — наклон вперед, правая рука скользит вдоль ноги вниз, левая, сгибаясь, вдоль тела </w:t>
      </w: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lastRenderedPageBreak/>
        <w:t>вверх, 3-4 — Исходное положение, 5-8 — то же в другую сторону. Повторить 6-8 раз. Темп средний.</w:t>
      </w:r>
    </w:p>
    <w:p w:rsidR="00675912" w:rsidRPr="00675912" w:rsidRDefault="00675912" w:rsidP="0067591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Физкультминутки общего воздействия комплектуются из упражнений для разных групп мышц с учетом их напряжения в процессе деятельности.</w:t>
      </w:r>
    </w:p>
    <w:p w:rsidR="00675912" w:rsidRPr="00675912" w:rsidRDefault="00675912" w:rsidP="0067591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proofErr w:type="gramStart"/>
      <w:r w:rsidRPr="00675912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Комплекс упражнений физкультурных минуток для обучающихся начального общего образования на уроках с элементами письма:</w:t>
      </w:r>
      <w:proofErr w:type="gramEnd"/>
    </w:p>
    <w:p w:rsidR="00675912" w:rsidRPr="00675912" w:rsidRDefault="00675912" w:rsidP="00675912">
      <w:pPr>
        <w:numPr>
          <w:ilvl w:val="0"/>
          <w:numId w:val="8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Упражнения для улучшения мозгового кровообращения. Исходное положение — сидя, руки на поясе. 1 — поворот головы направо, 2 — Исходное положение, 3 — поворот головы налево, 4 — Исходное положение, 5 — плавно наклонить голову назад, 6 — Исходное положение, 7 — голову наклонить вперед. Повторить 4-6 раз. Темп медленный.</w:t>
      </w:r>
    </w:p>
    <w:p w:rsidR="00675912" w:rsidRPr="00675912" w:rsidRDefault="00675912" w:rsidP="00675912">
      <w:pPr>
        <w:numPr>
          <w:ilvl w:val="0"/>
          <w:numId w:val="8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Упражнения для снятия утомления с мелких мышц кисти. Исходное положение — сидя, руки подняты вверх. 1 — сжать кисти в кулак, 2 — разжать кисти. Повторить 6-8 раз, затем руки расслабленно опустить вниз и потрясти кистями. Темп средний.</w:t>
      </w:r>
    </w:p>
    <w:p w:rsidR="00675912" w:rsidRPr="00675912" w:rsidRDefault="00675912" w:rsidP="00675912">
      <w:pPr>
        <w:numPr>
          <w:ilvl w:val="0"/>
          <w:numId w:val="8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Упражнение для снятия утомления мышц корпуса тела. Исходное положение — стойка ноги врозь, руки за голову. 1 — резко повернуть таз направо. 2 — резко повернуть таз налево. Во время поворотов плечевой пояс оставить неподвижным. Повторить 4-6 раз. Темп средний.</w:t>
      </w:r>
    </w:p>
    <w:p w:rsidR="00675912" w:rsidRPr="00675912" w:rsidRDefault="00675912" w:rsidP="00675912">
      <w:pPr>
        <w:numPr>
          <w:ilvl w:val="0"/>
          <w:numId w:val="8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Упражнение для мобилизации внимания. </w:t>
      </w:r>
      <w:proofErr w:type="gramStart"/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Исходное положение — стоя, руки вдоль туловища. 1 — правую руку на пояс, 2 — левую руку на пояс, 3 — правую руку на плечо, 4 — левую руку на плечо, 5 — правую руку вверх, 6 — левую руку вверх, 7-8 — хлопки руками над головой, 9 — опустить левую руку на плечо, 10 — правую руку на плечо, 11 — левую руку на пояс, 12 — правую руку на пояс</w:t>
      </w:r>
      <w:proofErr w:type="gramEnd"/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 13-14 — хлопки руками по бедрам. Повторить 4-6 раз. Темп — 1 раз медленный, 2-3 раза — средний, 4-5 — быстрый, 6 — медленный.</w:t>
      </w:r>
    </w:p>
    <w:p w:rsidR="00675912" w:rsidRPr="00675912" w:rsidRDefault="00675912" w:rsidP="0067591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Рекомендуемый комплекс упражнений гимнастики глаз</w:t>
      </w:r>
    </w:p>
    <w:p w:rsidR="00675912" w:rsidRPr="00675912" w:rsidRDefault="00675912" w:rsidP="00675912">
      <w:pPr>
        <w:numPr>
          <w:ilvl w:val="0"/>
          <w:numId w:val="9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Быстро поморгать, закрыть глаза и посидеть спокойно, медленно считая до 5. Повторять 4-5 раз.</w:t>
      </w:r>
    </w:p>
    <w:p w:rsidR="00675912" w:rsidRPr="00675912" w:rsidRDefault="00675912" w:rsidP="00675912">
      <w:pPr>
        <w:numPr>
          <w:ilvl w:val="0"/>
          <w:numId w:val="9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proofErr w:type="gramStart"/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Крепко зажмурить глаза (считать до 3, открыть их и посмотреть вдаль (считать до 5).</w:t>
      </w:r>
      <w:proofErr w:type="gramEnd"/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Повторять 4-5 раз.</w:t>
      </w:r>
    </w:p>
    <w:p w:rsidR="00675912" w:rsidRPr="00675912" w:rsidRDefault="00675912" w:rsidP="00675912">
      <w:pPr>
        <w:numPr>
          <w:ilvl w:val="0"/>
          <w:numId w:val="9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</w:t>
      </w:r>
    </w:p>
    <w:p w:rsidR="00675912" w:rsidRPr="00675912" w:rsidRDefault="00675912" w:rsidP="00675912">
      <w:pPr>
        <w:numPr>
          <w:ilvl w:val="0"/>
          <w:numId w:val="9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Посмотреть на указательный палец вытянутой </w:t>
      </w:r>
      <w:proofErr w:type="gramStart"/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руки</w:t>
      </w:r>
      <w:proofErr w:type="gramEnd"/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на счет 1-4, потом перенести взор вдаль на счет 1-6. Повторять 4-5 раз.</w:t>
      </w:r>
    </w:p>
    <w:p w:rsidR="00675912" w:rsidRPr="00675912" w:rsidRDefault="00675912" w:rsidP="00675912">
      <w:pPr>
        <w:numPr>
          <w:ilvl w:val="0"/>
          <w:numId w:val="9"/>
        </w:numPr>
        <w:shd w:val="clear" w:color="auto" w:fill="FFFFFF"/>
        <w:spacing w:before="75" w:after="75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7591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 среднем темпе проделать 3-4 круговых движения глазами в правую сторону, столько же в левую сторону. Расслабив глазные мышцы, посмотреть вдаль на счет 1-6. Повторять 1-2 раза.</w:t>
      </w:r>
    </w:p>
    <w:p w:rsidR="00EA1E3B" w:rsidRPr="00675912" w:rsidRDefault="00EA1E3B">
      <w:pPr>
        <w:rPr>
          <w:rFonts w:ascii="Times New Roman" w:hAnsi="Times New Roman" w:cs="Times New Roman"/>
          <w:sz w:val="24"/>
          <w:szCs w:val="24"/>
        </w:rPr>
      </w:pPr>
    </w:p>
    <w:sectPr w:rsidR="00EA1E3B" w:rsidRPr="0067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480"/>
    <w:multiLevelType w:val="multilevel"/>
    <w:tmpl w:val="83F28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56860"/>
    <w:multiLevelType w:val="multilevel"/>
    <w:tmpl w:val="F6B4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21327"/>
    <w:multiLevelType w:val="multilevel"/>
    <w:tmpl w:val="06FC5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C70AC7"/>
    <w:multiLevelType w:val="multilevel"/>
    <w:tmpl w:val="318C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942F64"/>
    <w:multiLevelType w:val="multilevel"/>
    <w:tmpl w:val="806E6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440706"/>
    <w:multiLevelType w:val="multilevel"/>
    <w:tmpl w:val="5F3E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E0800"/>
    <w:multiLevelType w:val="multilevel"/>
    <w:tmpl w:val="2630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377CF0"/>
    <w:multiLevelType w:val="multilevel"/>
    <w:tmpl w:val="BF860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0622C9"/>
    <w:multiLevelType w:val="multilevel"/>
    <w:tmpl w:val="8474B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</w:num>
  <w:num w:numId="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8"/>
  </w:num>
  <w:num w:numId="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912"/>
    <w:rsid w:val="00675912"/>
    <w:rsid w:val="00EA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3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2020-04-12T17:10:00Z</dcterms:created>
  <dcterms:modified xsi:type="dcterms:W3CDTF">2020-04-12T17:10:00Z</dcterms:modified>
</cp:coreProperties>
</file>