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3544"/>
        <w:gridCol w:w="4796"/>
        <w:gridCol w:w="1265"/>
      </w:tblGrid>
      <w:tr w:rsidR="0004344E" w:rsidTr="00884AF9">
        <w:trPr>
          <w:trHeight w:val="345"/>
        </w:trPr>
        <w:tc>
          <w:tcPr>
            <w:tcW w:w="851" w:type="dxa"/>
          </w:tcPr>
          <w:p w:rsidR="0081559A" w:rsidRDefault="0081559A" w:rsidP="0004344E">
            <w:bookmarkStart w:id="0" w:name="_GoBack"/>
            <w:bookmarkEnd w:id="0"/>
            <w:r>
              <w:t>С</w:t>
            </w:r>
            <w:r w:rsidR="0004344E">
              <w:t>татья</w:t>
            </w:r>
          </w:p>
        </w:tc>
        <w:tc>
          <w:tcPr>
            <w:tcW w:w="3544" w:type="dxa"/>
          </w:tcPr>
          <w:p w:rsidR="0004344E" w:rsidRDefault="0004344E" w:rsidP="0004344E">
            <w:r>
              <w:t>наименование</w:t>
            </w:r>
          </w:p>
        </w:tc>
        <w:tc>
          <w:tcPr>
            <w:tcW w:w="4796" w:type="dxa"/>
          </w:tcPr>
          <w:p w:rsidR="0004344E" w:rsidRDefault="0004344E" w:rsidP="0004344E">
            <w:r>
              <w:t>сумма</w:t>
            </w:r>
          </w:p>
        </w:tc>
        <w:tc>
          <w:tcPr>
            <w:tcW w:w="1265" w:type="dxa"/>
          </w:tcPr>
          <w:p w:rsidR="0004344E" w:rsidRDefault="0081559A" w:rsidP="0004344E">
            <w:r>
              <w:t>И</w:t>
            </w:r>
            <w:r w:rsidR="0004344E">
              <w:t>того</w:t>
            </w:r>
            <w:r>
              <w:t>(тыс.)</w:t>
            </w:r>
          </w:p>
        </w:tc>
      </w:tr>
      <w:tr w:rsidR="0081559A" w:rsidTr="00884AF9">
        <w:trPr>
          <w:trHeight w:val="255"/>
        </w:trPr>
        <w:tc>
          <w:tcPr>
            <w:tcW w:w="851" w:type="dxa"/>
          </w:tcPr>
          <w:p w:rsidR="0081559A" w:rsidRDefault="0081559A" w:rsidP="0081559A">
            <w:r>
              <w:t>211</w:t>
            </w:r>
          </w:p>
        </w:tc>
        <w:tc>
          <w:tcPr>
            <w:tcW w:w="3544" w:type="dxa"/>
          </w:tcPr>
          <w:p w:rsidR="0081559A" w:rsidRDefault="0081559A" w:rsidP="0004344E">
            <w:r>
              <w:t>Зарплата</w:t>
            </w:r>
          </w:p>
        </w:tc>
        <w:tc>
          <w:tcPr>
            <w:tcW w:w="4796" w:type="dxa"/>
          </w:tcPr>
          <w:p w:rsidR="0081559A" w:rsidRDefault="0081559A" w:rsidP="0004344E">
            <w:r>
              <w:t>8000992</w:t>
            </w:r>
          </w:p>
        </w:tc>
        <w:tc>
          <w:tcPr>
            <w:tcW w:w="1265" w:type="dxa"/>
          </w:tcPr>
          <w:p w:rsidR="0081559A" w:rsidRDefault="0081559A" w:rsidP="0004344E">
            <w:r>
              <w:t>8992,0</w:t>
            </w:r>
          </w:p>
        </w:tc>
      </w:tr>
      <w:tr w:rsidR="0081559A" w:rsidTr="00884AF9">
        <w:trPr>
          <w:trHeight w:val="300"/>
        </w:trPr>
        <w:tc>
          <w:tcPr>
            <w:tcW w:w="851" w:type="dxa"/>
          </w:tcPr>
          <w:p w:rsidR="0081559A" w:rsidRDefault="0081559A" w:rsidP="0004344E">
            <w:r>
              <w:t>212</w:t>
            </w:r>
          </w:p>
        </w:tc>
        <w:tc>
          <w:tcPr>
            <w:tcW w:w="3544" w:type="dxa"/>
          </w:tcPr>
          <w:p w:rsidR="0081559A" w:rsidRDefault="0081559A" w:rsidP="0004344E">
            <w:r>
              <w:t>Суточные(курсы)</w:t>
            </w:r>
          </w:p>
        </w:tc>
        <w:tc>
          <w:tcPr>
            <w:tcW w:w="4796" w:type="dxa"/>
          </w:tcPr>
          <w:p w:rsidR="0081559A" w:rsidRDefault="0081559A" w:rsidP="0004344E">
            <w:r>
              <w:t>20*21= 420*100=42000</w:t>
            </w:r>
          </w:p>
        </w:tc>
        <w:tc>
          <w:tcPr>
            <w:tcW w:w="1265" w:type="dxa"/>
          </w:tcPr>
          <w:p w:rsidR="0081559A" w:rsidRDefault="00100D79" w:rsidP="0004344E">
            <w:r>
              <w:t>42,0</w:t>
            </w:r>
          </w:p>
        </w:tc>
      </w:tr>
      <w:tr w:rsidR="0081559A" w:rsidTr="00884AF9">
        <w:trPr>
          <w:trHeight w:val="300"/>
        </w:trPr>
        <w:tc>
          <w:tcPr>
            <w:tcW w:w="851" w:type="dxa"/>
          </w:tcPr>
          <w:p w:rsidR="0081559A" w:rsidRDefault="0081559A" w:rsidP="0004344E">
            <w:r>
              <w:t>213</w:t>
            </w:r>
          </w:p>
        </w:tc>
        <w:tc>
          <w:tcPr>
            <w:tcW w:w="3544" w:type="dxa"/>
          </w:tcPr>
          <w:p w:rsidR="0081559A" w:rsidRDefault="0081559A" w:rsidP="0004344E">
            <w:r>
              <w:t>Начисление на оплату труда 34,2%</w:t>
            </w:r>
          </w:p>
        </w:tc>
        <w:tc>
          <w:tcPr>
            <w:tcW w:w="4796" w:type="dxa"/>
          </w:tcPr>
          <w:p w:rsidR="0081559A" w:rsidRDefault="0081559A" w:rsidP="0004344E"/>
        </w:tc>
        <w:tc>
          <w:tcPr>
            <w:tcW w:w="1265" w:type="dxa"/>
          </w:tcPr>
          <w:p w:rsidR="0081559A" w:rsidRDefault="0081559A" w:rsidP="0004344E">
            <w:r>
              <w:t>2715.0</w:t>
            </w:r>
          </w:p>
        </w:tc>
      </w:tr>
      <w:tr w:rsidR="0081559A" w:rsidTr="00884AF9">
        <w:trPr>
          <w:trHeight w:val="270"/>
        </w:trPr>
        <w:tc>
          <w:tcPr>
            <w:tcW w:w="851" w:type="dxa"/>
          </w:tcPr>
          <w:p w:rsidR="0081559A" w:rsidRDefault="0081559A" w:rsidP="0004344E">
            <w:r>
              <w:t>221</w:t>
            </w:r>
          </w:p>
        </w:tc>
        <w:tc>
          <w:tcPr>
            <w:tcW w:w="3544" w:type="dxa"/>
          </w:tcPr>
          <w:p w:rsidR="0081559A" w:rsidRDefault="0081559A" w:rsidP="0004344E">
            <w:r>
              <w:t>Услуги связи(интернет)</w:t>
            </w:r>
          </w:p>
        </w:tc>
        <w:tc>
          <w:tcPr>
            <w:tcW w:w="4796" w:type="dxa"/>
          </w:tcPr>
          <w:p w:rsidR="0081559A" w:rsidRDefault="0081559A" w:rsidP="0004344E">
            <w:r>
              <w:t>3000*9=27000</w:t>
            </w:r>
          </w:p>
        </w:tc>
        <w:tc>
          <w:tcPr>
            <w:tcW w:w="1265" w:type="dxa"/>
          </w:tcPr>
          <w:p w:rsidR="0081559A" w:rsidRDefault="0081559A" w:rsidP="0004344E">
            <w:r>
              <w:t>27,0</w:t>
            </w:r>
          </w:p>
        </w:tc>
      </w:tr>
      <w:tr w:rsidR="0081559A" w:rsidTr="00884AF9">
        <w:trPr>
          <w:trHeight w:val="300"/>
        </w:trPr>
        <w:tc>
          <w:tcPr>
            <w:tcW w:w="851" w:type="dxa"/>
          </w:tcPr>
          <w:p w:rsidR="0081559A" w:rsidRDefault="0081559A" w:rsidP="0004344E">
            <w:r>
              <w:t>222</w:t>
            </w:r>
          </w:p>
        </w:tc>
        <w:tc>
          <w:tcPr>
            <w:tcW w:w="3544" w:type="dxa"/>
          </w:tcPr>
          <w:p w:rsidR="0081559A" w:rsidRDefault="0081559A" w:rsidP="0004344E">
            <w:r>
              <w:t>Проездные</w:t>
            </w:r>
          </w:p>
        </w:tc>
        <w:tc>
          <w:tcPr>
            <w:tcW w:w="4796" w:type="dxa"/>
          </w:tcPr>
          <w:p w:rsidR="0081559A" w:rsidRDefault="0081559A" w:rsidP="0004344E">
            <w:r>
              <w:t>35*800=28000</w:t>
            </w:r>
          </w:p>
        </w:tc>
        <w:tc>
          <w:tcPr>
            <w:tcW w:w="1265" w:type="dxa"/>
          </w:tcPr>
          <w:p w:rsidR="0081559A" w:rsidRDefault="0081559A" w:rsidP="0004344E">
            <w:r>
              <w:t>28,0</w:t>
            </w:r>
          </w:p>
        </w:tc>
      </w:tr>
      <w:tr w:rsidR="0081559A" w:rsidTr="00884AF9">
        <w:trPr>
          <w:trHeight w:val="705"/>
        </w:trPr>
        <w:tc>
          <w:tcPr>
            <w:tcW w:w="851" w:type="dxa"/>
          </w:tcPr>
          <w:p w:rsidR="0081559A" w:rsidRDefault="0081559A" w:rsidP="0004344E">
            <w:r>
              <w:t>223</w:t>
            </w:r>
          </w:p>
          <w:p w:rsidR="00884AF9" w:rsidRDefault="00884AF9" w:rsidP="0004344E"/>
          <w:p w:rsidR="00884AF9" w:rsidRDefault="00884AF9" w:rsidP="0004344E"/>
        </w:tc>
        <w:tc>
          <w:tcPr>
            <w:tcW w:w="3544" w:type="dxa"/>
          </w:tcPr>
          <w:p w:rsidR="0081559A" w:rsidRDefault="0081559A" w:rsidP="0004344E">
            <w:r>
              <w:t>Коммунальные услуги</w:t>
            </w:r>
          </w:p>
          <w:p w:rsidR="0081559A" w:rsidRDefault="0081559A" w:rsidP="0004344E">
            <w:r>
              <w:t>Электроэнергия</w:t>
            </w:r>
          </w:p>
          <w:p w:rsidR="00884AF9" w:rsidRDefault="00884AF9" w:rsidP="0004344E">
            <w:r>
              <w:t>Газ</w:t>
            </w:r>
          </w:p>
        </w:tc>
        <w:tc>
          <w:tcPr>
            <w:tcW w:w="4796" w:type="dxa"/>
          </w:tcPr>
          <w:p w:rsidR="0081559A" w:rsidRDefault="0081559A" w:rsidP="0004344E"/>
          <w:p w:rsidR="0081559A" w:rsidRDefault="0081559A" w:rsidP="0004344E">
            <w:r>
              <w:t>4000кВт * 12мес. = 48000*4,5руб.</w:t>
            </w:r>
            <w:r w:rsidR="00884AF9">
              <w:t xml:space="preserve"> =216000</w:t>
            </w:r>
          </w:p>
          <w:p w:rsidR="00884AF9" w:rsidRDefault="00884AF9" w:rsidP="0004344E">
            <w:r>
              <w:t>5950(м3) 8 6мес. =35700 * 6.50 руб. = 232000</w:t>
            </w:r>
          </w:p>
        </w:tc>
        <w:tc>
          <w:tcPr>
            <w:tcW w:w="1265" w:type="dxa"/>
          </w:tcPr>
          <w:p w:rsidR="0081559A" w:rsidRDefault="00884AF9" w:rsidP="0004344E">
            <w:r>
              <w:t>Итого:</w:t>
            </w:r>
          </w:p>
          <w:p w:rsidR="00884AF9" w:rsidRDefault="00884AF9" w:rsidP="0004344E">
            <w:r>
              <w:t>448,0</w:t>
            </w:r>
          </w:p>
        </w:tc>
      </w:tr>
      <w:tr w:rsidR="00884AF9" w:rsidTr="00884AF9">
        <w:trPr>
          <w:trHeight w:val="354"/>
        </w:trPr>
        <w:tc>
          <w:tcPr>
            <w:tcW w:w="851" w:type="dxa"/>
          </w:tcPr>
          <w:p w:rsidR="00884AF9" w:rsidRDefault="00884AF9" w:rsidP="0004344E">
            <w:r>
              <w:t>225</w:t>
            </w:r>
          </w:p>
        </w:tc>
        <w:tc>
          <w:tcPr>
            <w:tcW w:w="3544" w:type="dxa"/>
          </w:tcPr>
          <w:p w:rsidR="00884AF9" w:rsidRDefault="00884AF9" w:rsidP="0004344E">
            <w:r>
              <w:t xml:space="preserve">         Услуги по содержанию</w:t>
            </w:r>
          </w:p>
        </w:tc>
        <w:tc>
          <w:tcPr>
            <w:tcW w:w="4796" w:type="dxa"/>
          </w:tcPr>
          <w:p w:rsidR="00884AF9" w:rsidRDefault="00884AF9" w:rsidP="0004344E"/>
        </w:tc>
        <w:tc>
          <w:tcPr>
            <w:tcW w:w="1265" w:type="dxa"/>
          </w:tcPr>
          <w:p w:rsidR="00884AF9" w:rsidRDefault="00884AF9" w:rsidP="0004344E"/>
        </w:tc>
      </w:tr>
      <w:tr w:rsidR="0004344E" w:rsidTr="00884AF9">
        <w:tc>
          <w:tcPr>
            <w:tcW w:w="851" w:type="dxa"/>
          </w:tcPr>
          <w:p w:rsidR="0004344E" w:rsidRDefault="0004344E" w:rsidP="0004344E">
            <w:r>
              <w:t>290</w:t>
            </w:r>
          </w:p>
        </w:tc>
        <w:tc>
          <w:tcPr>
            <w:tcW w:w="3544" w:type="dxa"/>
          </w:tcPr>
          <w:p w:rsidR="0004344E" w:rsidRDefault="0004344E" w:rsidP="0004344E">
            <w:r>
              <w:t>Имущественный налог</w:t>
            </w:r>
          </w:p>
          <w:p w:rsidR="0004344E" w:rsidRDefault="0004344E" w:rsidP="0004344E"/>
          <w:p w:rsidR="0004344E" w:rsidRDefault="0004344E" w:rsidP="0004344E"/>
          <w:p w:rsidR="0004344E" w:rsidRDefault="0004344E" w:rsidP="0004344E"/>
          <w:p w:rsidR="0004344E" w:rsidRDefault="0004344E" w:rsidP="0004344E">
            <w:r>
              <w:t>Земельный налог</w:t>
            </w:r>
          </w:p>
          <w:p w:rsidR="0004344E" w:rsidRDefault="0004344E" w:rsidP="0004344E"/>
          <w:p w:rsidR="0004344E" w:rsidRDefault="00C36975" w:rsidP="0004344E">
            <w:r>
              <w:t>Культмероприятия</w:t>
            </w:r>
          </w:p>
          <w:p w:rsidR="0004344E" w:rsidRDefault="0004344E" w:rsidP="0004344E"/>
        </w:tc>
        <w:tc>
          <w:tcPr>
            <w:tcW w:w="4796" w:type="dxa"/>
          </w:tcPr>
          <w:p w:rsidR="0004344E" w:rsidRDefault="00C36975" w:rsidP="0004344E">
            <w:r>
              <w:t xml:space="preserve">За 1 -4 </w:t>
            </w:r>
            <w:proofErr w:type="gramStart"/>
            <w:r>
              <w:t>кварт.-</w:t>
            </w:r>
            <w:proofErr w:type="gramEnd"/>
            <w:r>
              <w:t xml:space="preserve"> </w:t>
            </w:r>
            <w:r w:rsidR="0081559A">
              <w:t xml:space="preserve">  </w:t>
            </w:r>
            <w:r>
              <w:t>611</w:t>
            </w:r>
            <w:r w:rsidR="0004344E">
              <w:t>000</w:t>
            </w:r>
          </w:p>
          <w:p w:rsidR="00C36975" w:rsidRDefault="00C36975" w:rsidP="0004344E"/>
          <w:p w:rsidR="00C36975" w:rsidRDefault="00C36975" w:rsidP="0004344E"/>
          <w:p w:rsidR="0004344E" w:rsidRDefault="0004344E" w:rsidP="0004344E"/>
          <w:p w:rsidR="0004344E" w:rsidRDefault="00C36975" w:rsidP="0004344E">
            <w:r>
              <w:t>28</w:t>
            </w:r>
            <w:r w:rsidR="0004344E">
              <w:t>000</w:t>
            </w:r>
          </w:p>
          <w:p w:rsidR="0004344E" w:rsidRDefault="0004344E" w:rsidP="0004344E"/>
          <w:p w:rsidR="0004344E" w:rsidRDefault="00C36975" w:rsidP="0004344E">
            <w:r>
              <w:t>20</w:t>
            </w:r>
            <w:r w:rsidR="0004344E">
              <w:t>000</w:t>
            </w:r>
          </w:p>
        </w:tc>
        <w:tc>
          <w:tcPr>
            <w:tcW w:w="1265" w:type="dxa"/>
          </w:tcPr>
          <w:p w:rsidR="0004344E" w:rsidRDefault="00C36975" w:rsidP="0004344E">
            <w:r>
              <w:t>611,0</w:t>
            </w:r>
          </w:p>
          <w:p w:rsidR="0004344E" w:rsidRDefault="0004344E" w:rsidP="0004344E"/>
          <w:p w:rsidR="0004344E" w:rsidRDefault="0004344E" w:rsidP="0004344E"/>
          <w:p w:rsidR="0004344E" w:rsidRDefault="0004344E" w:rsidP="0004344E"/>
          <w:p w:rsidR="0004344E" w:rsidRDefault="00C36975" w:rsidP="0004344E">
            <w:r>
              <w:t>28</w:t>
            </w:r>
            <w:r w:rsidR="0004344E">
              <w:t>,0</w:t>
            </w:r>
          </w:p>
          <w:p w:rsidR="0004344E" w:rsidRDefault="0004344E" w:rsidP="0004344E"/>
          <w:p w:rsidR="0004344E" w:rsidRDefault="00C36975" w:rsidP="0004344E">
            <w:r>
              <w:t>20</w:t>
            </w:r>
            <w:r w:rsidR="0004344E">
              <w:t>,0</w:t>
            </w:r>
          </w:p>
        </w:tc>
      </w:tr>
      <w:tr w:rsidR="0004344E" w:rsidTr="00884AF9">
        <w:tc>
          <w:tcPr>
            <w:tcW w:w="851" w:type="dxa"/>
          </w:tcPr>
          <w:p w:rsidR="0004344E" w:rsidRDefault="0004344E" w:rsidP="0004344E">
            <w:r>
              <w:t>310</w:t>
            </w:r>
          </w:p>
        </w:tc>
        <w:tc>
          <w:tcPr>
            <w:tcW w:w="3544" w:type="dxa"/>
          </w:tcPr>
          <w:p w:rsidR="0004344E" w:rsidRDefault="0004344E" w:rsidP="0004344E">
            <w:r>
              <w:t>приобретения</w:t>
            </w:r>
          </w:p>
        </w:tc>
        <w:tc>
          <w:tcPr>
            <w:tcW w:w="4796" w:type="dxa"/>
          </w:tcPr>
          <w:p w:rsidR="0004344E" w:rsidRDefault="0004344E" w:rsidP="0004344E"/>
        </w:tc>
        <w:tc>
          <w:tcPr>
            <w:tcW w:w="1265" w:type="dxa"/>
          </w:tcPr>
          <w:p w:rsidR="0004344E" w:rsidRDefault="0004344E" w:rsidP="0004344E"/>
        </w:tc>
      </w:tr>
      <w:tr w:rsidR="0004344E" w:rsidTr="00884AF9">
        <w:trPr>
          <w:trHeight w:val="1002"/>
        </w:trPr>
        <w:tc>
          <w:tcPr>
            <w:tcW w:w="851" w:type="dxa"/>
          </w:tcPr>
          <w:p w:rsidR="0004344E" w:rsidRDefault="0004344E" w:rsidP="0004344E"/>
        </w:tc>
        <w:tc>
          <w:tcPr>
            <w:tcW w:w="3544" w:type="dxa"/>
          </w:tcPr>
          <w:p w:rsidR="0004344E" w:rsidRDefault="0004344E" w:rsidP="0004344E">
            <w:r>
              <w:t>Мебель</w:t>
            </w:r>
          </w:p>
          <w:p w:rsidR="0004344E" w:rsidRDefault="0004344E" w:rsidP="0004344E">
            <w:r>
              <w:t>Принтер</w:t>
            </w:r>
          </w:p>
          <w:p w:rsidR="0004344E" w:rsidRDefault="0004344E" w:rsidP="0004344E">
            <w:r>
              <w:t>ксерокс</w:t>
            </w:r>
          </w:p>
        </w:tc>
        <w:tc>
          <w:tcPr>
            <w:tcW w:w="4796" w:type="dxa"/>
          </w:tcPr>
          <w:p w:rsidR="0004344E" w:rsidRDefault="0004344E" w:rsidP="0004344E">
            <w:r>
              <w:t>100000</w:t>
            </w:r>
          </w:p>
          <w:p w:rsidR="0004344E" w:rsidRDefault="0004344E" w:rsidP="0004344E">
            <w:r>
              <w:t>20000</w:t>
            </w:r>
          </w:p>
          <w:p w:rsidR="0004344E" w:rsidRDefault="0004344E" w:rsidP="0004344E">
            <w:r>
              <w:t>16000</w:t>
            </w:r>
          </w:p>
          <w:p w:rsidR="0004344E" w:rsidRDefault="0004344E" w:rsidP="0004344E"/>
        </w:tc>
        <w:tc>
          <w:tcPr>
            <w:tcW w:w="1265" w:type="dxa"/>
          </w:tcPr>
          <w:p w:rsidR="0004344E" w:rsidRDefault="0004344E" w:rsidP="0004344E">
            <w:r>
              <w:t>100,0</w:t>
            </w:r>
          </w:p>
          <w:p w:rsidR="0004344E" w:rsidRDefault="0004344E" w:rsidP="0004344E">
            <w:r>
              <w:t>20,0</w:t>
            </w:r>
          </w:p>
          <w:p w:rsidR="0004344E" w:rsidRDefault="0004344E" w:rsidP="0004344E">
            <w:r>
              <w:t>16,0</w:t>
            </w:r>
          </w:p>
          <w:p w:rsidR="007E4090" w:rsidRDefault="007E4090" w:rsidP="0004344E"/>
        </w:tc>
      </w:tr>
      <w:tr w:rsidR="007E4090" w:rsidTr="00884AF9">
        <w:trPr>
          <w:trHeight w:val="346"/>
        </w:trPr>
        <w:tc>
          <w:tcPr>
            <w:tcW w:w="851" w:type="dxa"/>
          </w:tcPr>
          <w:p w:rsidR="007E4090" w:rsidRDefault="007E4090" w:rsidP="0004344E"/>
        </w:tc>
        <w:tc>
          <w:tcPr>
            <w:tcW w:w="3544" w:type="dxa"/>
          </w:tcPr>
          <w:p w:rsidR="007E4090" w:rsidRDefault="007E4090" w:rsidP="0004344E"/>
        </w:tc>
        <w:tc>
          <w:tcPr>
            <w:tcW w:w="4796" w:type="dxa"/>
          </w:tcPr>
          <w:p w:rsidR="007E4090" w:rsidRDefault="007E4090" w:rsidP="0004344E">
            <w:r>
              <w:t>итого</w:t>
            </w:r>
          </w:p>
        </w:tc>
        <w:tc>
          <w:tcPr>
            <w:tcW w:w="1265" w:type="dxa"/>
          </w:tcPr>
          <w:p w:rsidR="007E4090" w:rsidRDefault="007E4090" w:rsidP="0004344E">
            <w:r>
              <w:t>136,0</w:t>
            </w:r>
          </w:p>
        </w:tc>
      </w:tr>
      <w:tr w:rsidR="0004344E" w:rsidTr="00884AF9">
        <w:tc>
          <w:tcPr>
            <w:tcW w:w="851" w:type="dxa"/>
          </w:tcPr>
          <w:p w:rsidR="0004344E" w:rsidRDefault="0004344E" w:rsidP="0004344E">
            <w:r>
              <w:t>340</w:t>
            </w:r>
          </w:p>
        </w:tc>
        <w:tc>
          <w:tcPr>
            <w:tcW w:w="3544" w:type="dxa"/>
          </w:tcPr>
          <w:p w:rsidR="0004344E" w:rsidRDefault="0004344E" w:rsidP="0004344E">
            <w:proofErr w:type="spellStart"/>
            <w:r>
              <w:t>хозрасходы</w:t>
            </w:r>
            <w:proofErr w:type="spellEnd"/>
          </w:p>
        </w:tc>
        <w:tc>
          <w:tcPr>
            <w:tcW w:w="4796" w:type="dxa"/>
          </w:tcPr>
          <w:p w:rsidR="0004344E" w:rsidRDefault="0004344E" w:rsidP="0004344E"/>
        </w:tc>
        <w:tc>
          <w:tcPr>
            <w:tcW w:w="1265" w:type="dxa"/>
          </w:tcPr>
          <w:p w:rsidR="0004344E" w:rsidRDefault="0004344E" w:rsidP="0004344E"/>
        </w:tc>
      </w:tr>
      <w:tr w:rsidR="0004344E" w:rsidTr="00884AF9">
        <w:trPr>
          <w:trHeight w:val="6614"/>
        </w:trPr>
        <w:tc>
          <w:tcPr>
            <w:tcW w:w="851" w:type="dxa"/>
          </w:tcPr>
          <w:p w:rsidR="0004344E" w:rsidRDefault="0004344E" w:rsidP="0004344E"/>
        </w:tc>
        <w:tc>
          <w:tcPr>
            <w:tcW w:w="3544" w:type="dxa"/>
          </w:tcPr>
          <w:p w:rsidR="0004344E" w:rsidRDefault="0004344E" w:rsidP="0004344E">
            <w:r>
              <w:t>Пластиковые окна</w:t>
            </w:r>
          </w:p>
          <w:p w:rsidR="0004344E" w:rsidRDefault="0004344E" w:rsidP="0004344E">
            <w:r>
              <w:t xml:space="preserve">Жалюзи </w:t>
            </w:r>
          </w:p>
          <w:p w:rsidR="0004344E" w:rsidRDefault="0004344E" w:rsidP="0004344E">
            <w:r>
              <w:t>Тряпка полова</w:t>
            </w:r>
          </w:p>
          <w:p w:rsidR="0004344E" w:rsidRDefault="0004344E" w:rsidP="0004344E">
            <w:r>
              <w:t>Лопата, грабли, мотыга</w:t>
            </w:r>
          </w:p>
          <w:p w:rsidR="0004344E" w:rsidRDefault="0004344E" w:rsidP="0004344E">
            <w:r>
              <w:t>Зеркало</w:t>
            </w:r>
          </w:p>
          <w:p w:rsidR="0004344E" w:rsidRDefault="0004344E" w:rsidP="0004344E">
            <w:r>
              <w:t>Мыло хозяйственное</w:t>
            </w:r>
          </w:p>
          <w:p w:rsidR="0004344E" w:rsidRDefault="0004344E" w:rsidP="0004344E">
            <w:r>
              <w:t>Щетки для побелки</w:t>
            </w:r>
          </w:p>
          <w:p w:rsidR="0004344E" w:rsidRDefault="0004344E" w:rsidP="0004344E">
            <w:r>
              <w:t>Щетки для покраски</w:t>
            </w:r>
          </w:p>
          <w:p w:rsidR="0004344E" w:rsidRDefault="0004344E" w:rsidP="0004344E">
            <w:r>
              <w:t>Валики для покраски</w:t>
            </w:r>
          </w:p>
          <w:p w:rsidR="0004344E" w:rsidRDefault="0004344E" w:rsidP="0004344E">
            <w:proofErr w:type="gramStart"/>
            <w:r>
              <w:t>Краска( половая</w:t>
            </w:r>
            <w:proofErr w:type="gramEnd"/>
            <w:r>
              <w:t>) разная</w:t>
            </w:r>
          </w:p>
          <w:p w:rsidR="0004344E" w:rsidRDefault="0004344E" w:rsidP="0004344E">
            <w:r>
              <w:t>Шланг поливной</w:t>
            </w:r>
          </w:p>
          <w:p w:rsidR="0004344E" w:rsidRDefault="0004344E" w:rsidP="0004344E">
            <w:proofErr w:type="spellStart"/>
            <w:r>
              <w:t>Монометры</w:t>
            </w:r>
            <w:proofErr w:type="spellEnd"/>
            <w:r>
              <w:t xml:space="preserve"> для котлов</w:t>
            </w:r>
          </w:p>
          <w:p w:rsidR="0004344E" w:rsidRDefault="0004344E" w:rsidP="0004344E">
            <w:r>
              <w:t>Датчики для водяного насоса</w:t>
            </w:r>
          </w:p>
          <w:p w:rsidR="0004344E" w:rsidRDefault="00343847" w:rsidP="0004344E">
            <w:r>
              <w:t>Краники шаровые диам.20</w:t>
            </w:r>
          </w:p>
          <w:p w:rsidR="00343847" w:rsidRDefault="00343847" w:rsidP="0004344E">
            <w:r>
              <w:t>Краники шаровые диам.40</w:t>
            </w:r>
          </w:p>
          <w:p w:rsidR="00343847" w:rsidRDefault="00343847" w:rsidP="0004344E">
            <w:r>
              <w:t>Водяной насос</w:t>
            </w:r>
          </w:p>
          <w:p w:rsidR="00343847" w:rsidRDefault="00343847" w:rsidP="0004344E">
            <w:r>
              <w:t>Нагреватель воды</w:t>
            </w:r>
          </w:p>
          <w:p w:rsidR="00343847" w:rsidRDefault="00343847" w:rsidP="0004344E">
            <w:r>
              <w:t>Ведро</w:t>
            </w:r>
          </w:p>
          <w:p w:rsidR="00343847" w:rsidRDefault="007A71DB" w:rsidP="0004344E">
            <w:r>
              <w:t xml:space="preserve">Светильники с </w:t>
            </w:r>
            <w:proofErr w:type="spellStart"/>
            <w:r>
              <w:t>люминист</w:t>
            </w:r>
            <w:r w:rsidR="00343847">
              <w:t>.лампами</w:t>
            </w:r>
            <w:proofErr w:type="spellEnd"/>
          </w:p>
          <w:p w:rsidR="00343847" w:rsidRDefault="00343847" w:rsidP="0004344E">
            <w:proofErr w:type="spellStart"/>
            <w:r>
              <w:t>Защитн</w:t>
            </w:r>
            <w:proofErr w:type="spellEnd"/>
            <w:r>
              <w:t>. арматура для светильников</w:t>
            </w:r>
          </w:p>
          <w:p w:rsidR="00343847" w:rsidRDefault="00343847" w:rsidP="0004344E">
            <w:r>
              <w:t>Канцтовары</w:t>
            </w:r>
          </w:p>
          <w:p w:rsidR="00343847" w:rsidRDefault="00343847" w:rsidP="0004344E">
            <w:r>
              <w:t>Спортинвентарь</w:t>
            </w:r>
          </w:p>
          <w:p w:rsidR="0004344E" w:rsidRDefault="00343847" w:rsidP="0004344E">
            <w:r>
              <w:t>Питание</w:t>
            </w:r>
          </w:p>
        </w:tc>
        <w:tc>
          <w:tcPr>
            <w:tcW w:w="4796" w:type="dxa"/>
          </w:tcPr>
          <w:p w:rsidR="0004344E" w:rsidRDefault="0004344E" w:rsidP="0004344E">
            <w:r>
              <w:t>10шт * 20000=200000</w:t>
            </w:r>
          </w:p>
          <w:p w:rsidR="0004344E" w:rsidRDefault="0004344E" w:rsidP="0004344E">
            <w:r>
              <w:t>10шт*4000=40000</w:t>
            </w:r>
          </w:p>
          <w:p w:rsidR="0004344E" w:rsidRDefault="00343847" w:rsidP="0004344E">
            <w:r>
              <w:t>30шт*70= 2100</w:t>
            </w:r>
          </w:p>
          <w:p w:rsidR="00343847" w:rsidRDefault="00343847" w:rsidP="0004344E">
            <w:r>
              <w:t>10шт*700=7000</w:t>
            </w:r>
          </w:p>
          <w:p w:rsidR="00343847" w:rsidRDefault="00343847" w:rsidP="0004344E">
            <w:r>
              <w:t>2шт*2000=4000</w:t>
            </w:r>
          </w:p>
          <w:p w:rsidR="00343847" w:rsidRDefault="00343847" w:rsidP="0004344E">
            <w:r>
              <w:t>60шт*25=1500</w:t>
            </w:r>
          </w:p>
          <w:p w:rsidR="00343847" w:rsidRDefault="00343847" w:rsidP="0004344E">
            <w:r>
              <w:t>6шт*100=600</w:t>
            </w:r>
          </w:p>
          <w:p w:rsidR="00343847" w:rsidRDefault="00343847" w:rsidP="0004344E">
            <w:r>
              <w:t>10шт.*50=500</w:t>
            </w:r>
          </w:p>
          <w:p w:rsidR="00343847" w:rsidRDefault="00343847" w:rsidP="0004344E">
            <w:r>
              <w:t>10шт*</w:t>
            </w:r>
            <w:r w:rsidR="007A71DB">
              <w:t>100=1000</w:t>
            </w:r>
          </w:p>
          <w:p w:rsidR="007A71DB" w:rsidRDefault="007A71DB" w:rsidP="0004344E">
            <w:r>
              <w:t>200шт * 220= 44000</w:t>
            </w:r>
          </w:p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>
            <w:r>
              <w:t>102 детей * 12, 30 коп. * 210 дней = 263500</w:t>
            </w:r>
          </w:p>
        </w:tc>
        <w:tc>
          <w:tcPr>
            <w:tcW w:w="1265" w:type="dxa"/>
          </w:tcPr>
          <w:p w:rsidR="0004344E" w:rsidRDefault="0004344E" w:rsidP="0004344E">
            <w:r>
              <w:t>200,0</w:t>
            </w:r>
          </w:p>
          <w:p w:rsidR="0004344E" w:rsidRDefault="0004344E" w:rsidP="0004344E">
            <w:r>
              <w:t>40,0</w:t>
            </w:r>
          </w:p>
          <w:p w:rsidR="0004344E" w:rsidRDefault="007A71DB" w:rsidP="0004344E">
            <w:r>
              <w:t>2,1</w:t>
            </w:r>
          </w:p>
          <w:p w:rsidR="007A71DB" w:rsidRDefault="007A71DB" w:rsidP="0004344E">
            <w:r>
              <w:t>7,0</w:t>
            </w:r>
          </w:p>
          <w:p w:rsidR="007A71DB" w:rsidRDefault="007A71DB" w:rsidP="0004344E">
            <w:r>
              <w:t>4,0</w:t>
            </w:r>
          </w:p>
          <w:p w:rsidR="007A71DB" w:rsidRDefault="007A71DB" w:rsidP="0004344E">
            <w:r>
              <w:t>1,5</w:t>
            </w:r>
          </w:p>
          <w:p w:rsidR="007A71DB" w:rsidRDefault="007A71DB" w:rsidP="0004344E">
            <w:r>
              <w:t>0,6</w:t>
            </w:r>
          </w:p>
          <w:p w:rsidR="007A71DB" w:rsidRDefault="007A71DB" w:rsidP="0004344E">
            <w:r>
              <w:t>0,5</w:t>
            </w:r>
          </w:p>
          <w:p w:rsidR="007A71DB" w:rsidRDefault="007A71DB" w:rsidP="0004344E">
            <w:r>
              <w:t>1,0</w:t>
            </w:r>
          </w:p>
          <w:p w:rsidR="007A71DB" w:rsidRDefault="007A71DB" w:rsidP="0004344E">
            <w:r>
              <w:t>44,0</w:t>
            </w:r>
          </w:p>
          <w:p w:rsidR="007A71DB" w:rsidRDefault="007A71DB" w:rsidP="0004344E">
            <w:r>
              <w:t>10,0</w:t>
            </w:r>
          </w:p>
          <w:p w:rsidR="007A71DB" w:rsidRDefault="007A71DB" w:rsidP="0004344E">
            <w:r>
              <w:t>2,0</w:t>
            </w:r>
          </w:p>
          <w:p w:rsidR="007A71DB" w:rsidRDefault="007A71DB" w:rsidP="0004344E">
            <w:r>
              <w:t>2,0</w:t>
            </w:r>
          </w:p>
          <w:p w:rsidR="007A71DB" w:rsidRDefault="007A71DB" w:rsidP="0004344E">
            <w:r>
              <w:t>2,0</w:t>
            </w:r>
          </w:p>
          <w:p w:rsidR="007A71DB" w:rsidRDefault="007A71DB" w:rsidP="0004344E">
            <w:r>
              <w:t>2,0</w:t>
            </w:r>
          </w:p>
          <w:p w:rsidR="007A71DB" w:rsidRDefault="007A71DB" w:rsidP="0004344E">
            <w:r>
              <w:t>5,0</w:t>
            </w:r>
          </w:p>
          <w:p w:rsidR="007A71DB" w:rsidRDefault="007A71DB" w:rsidP="0004344E">
            <w:r>
              <w:t>7,0</w:t>
            </w:r>
          </w:p>
          <w:p w:rsidR="007A71DB" w:rsidRDefault="007A71DB" w:rsidP="0004344E">
            <w:r>
              <w:t>3,0</w:t>
            </w:r>
          </w:p>
          <w:p w:rsidR="007A71DB" w:rsidRDefault="007A71DB" w:rsidP="0004344E">
            <w:r>
              <w:t>10,0</w:t>
            </w:r>
          </w:p>
          <w:p w:rsidR="007A71DB" w:rsidRDefault="007A71DB" w:rsidP="0004344E">
            <w:r>
              <w:t>5,0</w:t>
            </w:r>
          </w:p>
          <w:p w:rsidR="007A71DB" w:rsidRDefault="007A71DB" w:rsidP="0004344E">
            <w:r>
              <w:t>10,0</w:t>
            </w:r>
          </w:p>
          <w:p w:rsidR="007A71DB" w:rsidRDefault="007A71DB" w:rsidP="0004344E">
            <w:r>
              <w:t>15,0</w:t>
            </w:r>
          </w:p>
          <w:p w:rsidR="007E4090" w:rsidRDefault="007A71DB" w:rsidP="0004344E">
            <w:r>
              <w:t>263,5</w:t>
            </w:r>
          </w:p>
          <w:p w:rsidR="007A71DB" w:rsidRDefault="007A71DB" w:rsidP="0004344E"/>
          <w:p w:rsidR="007A71DB" w:rsidRDefault="007A71DB" w:rsidP="0004344E"/>
          <w:p w:rsidR="007A71DB" w:rsidRDefault="007A71DB" w:rsidP="0004344E"/>
          <w:p w:rsidR="007A71DB" w:rsidRDefault="007A71DB" w:rsidP="0004344E"/>
        </w:tc>
      </w:tr>
      <w:tr w:rsidR="0004344E" w:rsidTr="00884AF9">
        <w:tc>
          <w:tcPr>
            <w:tcW w:w="851" w:type="dxa"/>
          </w:tcPr>
          <w:p w:rsidR="0004344E" w:rsidRDefault="0004344E" w:rsidP="0004344E"/>
        </w:tc>
        <w:tc>
          <w:tcPr>
            <w:tcW w:w="3544" w:type="dxa"/>
          </w:tcPr>
          <w:p w:rsidR="0004344E" w:rsidRDefault="007E4090" w:rsidP="0004344E">
            <w:r>
              <w:t>Итого</w:t>
            </w:r>
          </w:p>
        </w:tc>
        <w:tc>
          <w:tcPr>
            <w:tcW w:w="4796" w:type="dxa"/>
          </w:tcPr>
          <w:p w:rsidR="0004344E" w:rsidRDefault="0004344E" w:rsidP="0004344E"/>
        </w:tc>
        <w:tc>
          <w:tcPr>
            <w:tcW w:w="1265" w:type="dxa"/>
          </w:tcPr>
          <w:p w:rsidR="0004344E" w:rsidRDefault="0004344E" w:rsidP="0004344E"/>
        </w:tc>
      </w:tr>
    </w:tbl>
    <w:p w:rsidR="007E2145" w:rsidRDefault="007E2145" w:rsidP="0004344E"/>
    <w:p w:rsidR="007E4090" w:rsidRDefault="007E4090" w:rsidP="0004344E"/>
    <w:p w:rsidR="007E4090" w:rsidRDefault="007E4090" w:rsidP="0004344E"/>
    <w:p w:rsidR="007E4090" w:rsidRPr="0004344E" w:rsidRDefault="007E4090" w:rsidP="007E4090">
      <w:pPr>
        <w:jc w:val="center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/</w:t>
      </w:r>
      <w:proofErr w:type="spellStart"/>
      <w:r>
        <w:t>Эсиргепов</w:t>
      </w:r>
      <w:proofErr w:type="spellEnd"/>
      <w:r>
        <w:t xml:space="preserve"> Д.А./</w:t>
      </w:r>
    </w:p>
    <w:sectPr w:rsidR="007E4090" w:rsidRPr="0004344E" w:rsidSect="007E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44E"/>
    <w:rsid w:val="0004344E"/>
    <w:rsid w:val="00100D79"/>
    <w:rsid w:val="00343847"/>
    <w:rsid w:val="006F6054"/>
    <w:rsid w:val="007A71DB"/>
    <w:rsid w:val="007E2145"/>
    <w:rsid w:val="007E4090"/>
    <w:rsid w:val="0081559A"/>
    <w:rsid w:val="00842947"/>
    <w:rsid w:val="00884AF9"/>
    <w:rsid w:val="00AE60D4"/>
    <w:rsid w:val="00BF2F49"/>
    <w:rsid w:val="00C36975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74FF1-484B-4DF7-92FB-CD7637C4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7</cp:revision>
  <cp:lastPrinted>2016-09-20T07:51:00Z</cp:lastPrinted>
  <dcterms:created xsi:type="dcterms:W3CDTF">2016-09-20T07:10:00Z</dcterms:created>
  <dcterms:modified xsi:type="dcterms:W3CDTF">2016-11-09T09:55:00Z</dcterms:modified>
</cp:coreProperties>
</file>