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13E" w:rsidRPr="00D50F6A" w:rsidRDefault="00EB313E" w:rsidP="00EB313E">
      <w:pPr>
        <w:pStyle w:val="Default"/>
        <w:rPr>
          <w:b/>
          <w:bCs/>
          <w:sz w:val="12"/>
          <w:szCs w:val="23"/>
        </w:rPr>
      </w:pPr>
    </w:p>
    <w:p w:rsidR="00EB313E" w:rsidRDefault="00EB313E" w:rsidP="00EB313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3"/>
        </w:rPr>
      </w:pPr>
    </w:p>
    <w:p w:rsidR="00E54795" w:rsidRPr="00E54795" w:rsidRDefault="00E54795" w:rsidP="00EB3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54795">
        <w:rPr>
          <w:rFonts w:ascii="Times New Roman" w:hAnsi="Times New Roman" w:cs="Times New Roman"/>
          <w:b/>
          <w:sz w:val="28"/>
          <w:szCs w:val="26"/>
        </w:rPr>
        <w:t xml:space="preserve">План мероприятий по реализации антикоррупционной политики </w:t>
      </w:r>
    </w:p>
    <w:p w:rsidR="00E54795" w:rsidRPr="00E54795" w:rsidRDefault="00E54795" w:rsidP="00EB3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E54795">
        <w:rPr>
          <w:rFonts w:ascii="Times New Roman" w:hAnsi="Times New Roman" w:cs="Times New Roman"/>
          <w:b/>
          <w:sz w:val="28"/>
          <w:szCs w:val="26"/>
        </w:rPr>
        <w:t xml:space="preserve">в </w:t>
      </w:r>
      <w:r w:rsidR="004062E9">
        <w:rPr>
          <w:rFonts w:ascii="Times New Roman" w:hAnsi="Times New Roman" w:cs="Times New Roman"/>
          <w:b/>
          <w:sz w:val="28"/>
          <w:szCs w:val="26"/>
        </w:rPr>
        <w:t>МКОУ «</w:t>
      </w:r>
      <w:proofErr w:type="spellStart"/>
      <w:r w:rsidR="004062E9">
        <w:rPr>
          <w:rFonts w:ascii="Times New Roman" w:hAnsi="Times New Roman" w:cs="Times New Roman"/>
          <w:b/>
          <w:sz w:val="28"/>
          <w:szCs w:val="26"/>
        </w:rPr>
        <w:t>Нариманская</w:t>
      </w:r>
      <w:proofErr w:type="spellEnd"/>
      <w:r w:rsidR="004062E9">
        <w:rPr>
          <w:rFonts w:ascii="Times New Roman" w:hAnsi="Times New Roman" w:cs="Times New Roman"/>
          <w:b/>
          <w:sz w:val="28"/>
          <w:szCs w:val="26"/>
        </w:rPr>
        <w:t xml:space="preserve"> СОШ имени Асанова А.Б.»</w:t>
      </w:r>
    </w:p>
    <w:p w:rsidR="00EB313E" w:rsidRPr="00E54795" w:rsidRDefault="004062E9" w:rsidP="00EB31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на 2018-2019</w:t>
      </w:r>
      <w:r w:rsidR="00E54795" w:rsidRPr="00E54795">
        <w:rPr>
          <w:rFonts w:ascii="Times New Roman" w:hAnsi="Times New Roman" w:cs="Times New Roman"/>
          <w:b/>
          <w:sz w:val="28"/>
          <w:szCs w:val="26"/>
        </w:rPr>
        <w:t xml:space="preserve"> учебный год</w:t>
      </w:r>
    </w:p>
    <w:p w:rsidR="00E54795" w:rsidRPr="00D50F6A" w:rsidRDefault="00E54795" w:rsidP="00E54795">
      <w:pPr>
        <w:spacing w:after="0" w:line="240" w:lineRule="auto"/>
        <w:jc w:val="both"/>
        <w:rPr>
          <w:rFonts w:ascii="Times New Roman" w:hAnsi="Times New Roman" w:cs="Times New Roman"/>
          <w:sz w:val="12"/>
          <w:szCs w:val="26"/>
        </w:rPr>
      </w:pPr>
    </w:p>
    <w:p w:rsidR="00E54795" w:rsidRPr="00E54795" w:rsidRDefault="00E54795" w:rsidP="00E54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6"/>
        </w:rPr>
      </w:pPr>
    </w:p>
    <w:p w:rsidR="00E54795" w:rsidRPr="00A66F7C" w:rsidRDefault="00E54795" w:rsidP="00A66F7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66F7C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E54795" w:rsidRPr="00A66F7C" w:rsidRDefault="00C33E54" w:rsidP="00A66F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6F7C">
        <w:rPr>
          <w:rFonts w:ascii="Times New Roman" w:hAnsi="Times New Roman" w:cs="Times New Roman"/>
          <w:bCs/>
          <w:sz w:val="26"/>
          <w:szCs w:val="26"/>
        </w:rPr>
        <w:t xml:space="preserve">План определяет основные направления реализации антикоррупционной политики в </w:t>
      </w:r>
      <w:r w:rsidR="004062E9">
        <w:rPr>
          <w:rFonts w:ascii="Times New Roman" w:hAnsi="Times New Roman" w:cs="Times New Roman"/>
          <w:b/>
          <w:sz w:val="28"/>
          <w:szCs w:val="26"/>
        </w:rPr>
        <w:t>МКОУ «</w:t>
      </w:r>
      <w:proofErr w:type="spellStart"/>
      <w:r w:rsidR="004062E9">
        <w:rPr>
          <w:rFonts w:ascii="Times New Roman" w:hAnsi="Times New Roman" w:cs="Times New Roman"/>
          <w:b/>
          <w:sz w:val="28"/>
          <w:szCs w:val="26"/>
        </w:rPr>
        <w:t>Нариманская</w:t>
      </w:r>
      <w:proofErr w:type="spellEnd"/>
      <w:r w:rsidR="004062E9">
        <w:rPr>
          <w:rFonts w:ascii="Times New Roman" w:hAnsi="Times New Roman" w:cs="Times New Roman"/>
          <w:b/>
          <w:sz w:val="28"/>
          <w:szCs w:val="26"/>
        </w:rPr>
        <w:t xml:space="preserve"> СОШ имени Асанова А.Б.»</w:t>
      </w:r>
      <w:r w:rsidR="004062E9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A66F7C">
        <w:rPr>
          <w:rFonts w:ascii="Times New Roman" w:hAnsi="Times New Roman" w:cs="Times New Roman"/>
          <w:bCs/>
          <w:sz w:val="26"/>
          <w:szCs w:val="26"/>
        </w:rPr>
        <w:t>систему и перечень программных мероприятий, направленных на противодействие коррупции.</w:t>
      </w:r>
    </w:p>
    <w:p w:rsidR="00C33E54" w:rsidRPr="00A53132" w:rsidRDefault="00C33E54" w:rsidP="00A66F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2"/>
          <w:szCs w:val="26"/>
        </w:rPr>
      </w:pPr>
    </w:p>
    <w:p w:rsidR="00C33E54" w:rsidRPr="00A66F7C" w:rsidRDefault="000F4F06" w:rsidP="00A66F7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66F7C">
        <w:rPr>
          <w:rFonts w:ascii="Times New Roman" w:hAnsi="Times New Roman" w:cs="Times New Roman"/>
          <w:b/>
          <w:bCs/>
          <w:sz w:val="26"/>
          <w:szCs w:val="26"/>
        </w:rPr>
        <w:t>Цели</w:t>
      </w:r>
    </w:p>
    <w:p w:rsidR="000F4F06" w:rsidRPr="00A66F7C" w:rsidRDefault="00086BC7" w:rsidP="00A66F7C">
      <w:pPr>
        <w:pStyle w:val="a5"/>
        <w:numPr>
          <w:ilvl w:val="1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6F7C">
        <w:rPr>
          <w:rFonts w:ascii="Times New Roman" w:hAnsi="Times New Roman" w:cs="Times New Roman"/>
          <w:bCs/>
          <w:sz w:val="26"/>
          <w:szCs w:val="26"/>
        </w:rPr>
        <w:t xml:space="preserve">Недопущение предпосылок и исключение возможности фактов коррупции в </w:t>
      </w:r>
      <w:r w:rsidR="004062E9">
        <w:rPr>
          <w:rFonts w:ascii="Times New Roman" w:hAnsi="Times New Roman" w:cs="Times New Roman"/>
          <w:bCs/>
          <w:sz w:val="26"/>
          <w:szCs w:val="26"/>
        </w:rPr>
        <w:t>школе.</w:t>
      </w:r>
    </w:p>
    <w:p w:rsidR="002D6BA2" w:rsidRPr="00A66F7C" w:rsidRDefault="00B413A0" w:rsidP="00A66F7C">
      <w:pPr>
        <w:pStyle w:val="a5"/>
        <w:numPr>
          <w:ilvl w:val="1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6F7C">
        <w:rPr>
          <w:rFonts w:ascii="Times New Roman" w:hAnsi="Times New Roman" w:cs="Times New Roman"/>
          <w:bCs/>
          <w:sz w:val="26"/>
          <w:szCs w:val="26"/>
        </w:rPr>
        <w:t xml:space="preserve">Обеспечение </w:t>
      </w:r>
      <w:r w:rsidR="003D618D" w:rsidRPr="00A66F7C">
        <w:rPr>
          <w:rFonts w:ascii="Times New Roman" w:hAnsi="Times New Roman" w:cs="Times New Roman"/>
          <w:bCs/>
          <w:sz w:val="26"/>
          <w:szCs w:val="26"/>
        </w:rPr>
        <w:t xml:space="preserve">выполнения плана в </w:t>
      </w:r>
      <w:r w:rsidR="004062E9">
        <w:rPr>
          <w:rFonts w:ascii="Times New Roman" w:hAnsi="Times New Roman" w:cs="Times New Roman"/>
          <w:bCs/>
          <w:sz w:val="26"/>
          <w:szCs w:val="26"/>
        </w:rPr>
        <w:t xml:space="preserve">школе </w:t>
      </w:r>
      <w:r w:rsidR="003D618D" w:rsidRPr="00A66F7C">
        <w:rPr>
          <w:rFonts w:ascii="Times New Roman" w:hAnsi="Times New Roman" w:cs="Times New Roman"/>
          <w:bCs/>
          <w:sz w:val="26"/>
          <w:szCs w:val="26"/>
        </w:rPr>
        <w:t xml:space="preserve"> в рамках компетенции администрации </w:t>
      </w:r>
      <w:r w:rsidR="004062E9">
        <w:rPr>
          <w:rFonts w:ascii="Times New Roman" w:hAnsi="Times New Roman" w:cs="Times New Roman"/>
          <w:b/>
          <w:sz w:val="28"/>
          <w:szCs w:val="26"/>
        </w:rPr>
        <w:t>МКОУ «</w:t>
      </w:r>
      <w:proofErr w:type="spellStart"/>
      <w:r w:rsidR="004062E9">
        <w:rPr>
          <w:rFonts w:ascii="Times New Roman" w:hAnsi="Times New Roman" w:cs="Times New Roman"/>
          <w:b/>
          <w:sz w:val="28"/>
          <w:szCs w:val="26"/>
        </w:rPr>
        <w:t>Нариманская</w:t>
      </w:r>
      <w:proofErr w:type="spellEnd"/>
      <w:r w:rsidR="004062E9">
        <w:rPr>
          <w:rFonts w:ascii="Times New Roman" w:hAnsi="Times New Roman" w:cs="Times New Roman"/>
          <w:b/>
          <w:sz w:val="28"/>
          <w:szCs w:val="26"/>
        </w:rPr>
        <w:t xml:space="preserve"> СОШ имени Асанова А.Б.»</w:t>
      </w:r>
    </w:p>
    <w:p w:rsidR="003D618D" w:rsidRPr="00A66F7C" w:rsidRDefault="003D618D" w:rsidP="00A66F7C">
      <w:pPr>
        <w:pStyle w:val="a5"/>
        <w:numPr>
          <w:ilvl w:val="1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6F7C">
        <w:rPr>
          <w:rFonts w:ascii="Times New Roman" w:hAnsi="Times New Roman" w:cs="Times New Roman"/>
          <w:bCs/>
          <w:sz w:val="26"/>
          <w:szCs w:val="26"/>
        </w:rPr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4062E9">
        <w:rPr>
          <w:rFonts w:ascii="Times New Roman" w:hAnsi="Times New Roman" w:cs="Times New Roman"/>
          <w:bCs/>
          <w:sz w:val="26"/>
          <w:szCs w:val="26"/>
        </w:rPr>
        <w:t>школы.</w:t>
      </w:r>
    </w:p>
    <w:p w:rsidR="00A53132" w:rsidRPr="00A53132" w:rsidRDefault="00A53132" w:rsidP="00A66F7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A53132" w:rsidRPr="00A66F7C" w:rsidRDefault="00A53132" w:rsidP="00A66F7C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66F7C">
        <w:rPr>
          <w:rFonts w:ascii="Times New Roman" w:hAnsi="Times New Roman" w:cs="Times New Roman"/>
          <w:b/>
          <w:bCs/>
          <w:sz w:val="26"/>
          <w:szCs w:val="26"/>
        </w:rPr>
        <w:t>Для достижения указанных целей необходимо решение следующих задач:</w:t>
      </w:r>
    </w:p>
    <w:p w:rsidR="00A53132" w:rsidRPr="00A66F7C" w:rsidRDefault="00437CB3" w:rsidP="00A66F7C">
      <w:pPr>
        <w:pStyle w:val="a5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6F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D38ED" w:rsidRPr="00A66F7C">
        <w:rPr>
          <w:rFonts w:ascii="Times New Roman" w:hAnsi="Times New Roman" w:cs="Times New Roman"/>
          <w:bCs/>
          <w:sz w:val="26"/>
          <w:szCs w:val="26"/>
        </w:rPr>
        <w:t xml:space="preserve">Предупреждение </w:t>
      </w:r>
      <w:r w:rsidR="000C64D2" w:rsidRPr="00A66F7C">
        <w:rPr>
          <w:rFonts w:ascii="Times New Roman" w:hAnsi="Times New Roman" w:cs="Times New Roman"/>
          <w:bCs/>
          <w:sz w:val="26"/>
          <w:szCs w:val="26"/>
        </w:rPr>
        <w:t>коррупционных правонарушений.</w:t>
      </w:r>
    </w:p>
    <w:p w:rsidR="00ED38ED" w:rsidRPr="00A66F7C" w:rsidRDefault="00437CB3" w:rsidP="00A66F7C">
      <w:pPr>
        <w:pStyle w:val="a5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6F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64D2" w:rsidRPr="00A66F7C">
        <w:rPr>
          <w:rFonts w:ascii="Times New Roman" w:hAnsi="Times New Roman" w:cs="Times New Roman"/>
          <w:bCs/>
          <w:sz w:val="26"/>
          <w:szCs w:val="26"/>
        </w:rPr>
        <w:t>Оптимизация и конкретизация полномочий должностных лиц.</w:t>
      </w:r>
    </w:p>
    <w:p w:rsidR="000C64D2" w:rsidRPr="00A66F7C" w:rsidRDefault="000C64D2" w:rsidP="00A66F7C">
      <w:pPr>
        <w:pStyle w:val="a5"/>
        <w:numPr>
          <w:ilvl w:val="1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6F7C">
        <w:rPr>
          <w:rFonts w:ascii="Times New Roman" w:hAnsi="Times New Roman" w:cs="Times New Roman"/>
          <w:bCs/>
          <w:sz w:val="26"/>
          <w:szCs w:val="26"/>
        </w:rPr>
        <w:t>Формирование антикоррупционного сознания участников образовательного процесса;</w:t>
      </w:r>
    </w:p>
    <w:p w:rsidR="000C64D2" w:rsidRPr="00A66F7C" w:rsidRDefault="000C64D2" w:rsidP="00A66F7C">
      <w:pPr>
        <w:pStyle w:val="a5"/>
        <w:numPr>
          <w:ilvl w:val="1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6F7C">
        <w:rPr>
          <w:rFonts w:ascii="Times New Roman" w:hAnsi="Times New Roman" w:cs="Times New Roman"/>
          <w:bCs/>
          <w:sz w:val="26"/>
          <w:szCs w:val="26"/>
        </w:rPr>
        <w:t>Обеспечение неотвратимости ответственности за совершение коррупционных правонарушений.</w:t>
      </w:r>
    </w:p>
    <w:p w:rsidR="000C64D2" w:rsidRPr="00A66F7C" w:rsidRDefault="000C64D2" w:rsidP="00A66F7C">
      <w:pPr>
        <w:pStyle w:val="a5"/>
        <w:numPr>
          <w:ilvl w:val="1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6F7C">
        <w:rPr>
          <w:rFonts w:ascii="Times New Roman" w:hAnsi="Times New Roman" w:cs="Times New Roman"/>
          <w:bCs/>
          <w:sz w:val="26"/>
          <w:szCs w:val="26"/>
        </w:rPr>
        <w:t>Повышение эффективности управления, качества и доступности предоставляемых образовательных услуг.</w:t>
      </w:r>
    </w:p>
    <w:p w:rsidR="000C64D2" w:rsidRPr="00437CB3" w:rsidRDefault="000C64D2" w:rsidP="00A66F7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0C64D2" w:rsidRPr="00A66F7C" w:rsidRDefault="000C64D2" w:rsidP="00A66F7C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66F7C">
        <w:rPr>
          <w:rFonts w:ascii="Times New Roman" w:hAnsi="Times New Roman" w:cs="Times New Roman"/>
          <w:b/>
          <w:bCs/>
          <w:sz w:val="26"/>
          <w:szCs w:val="26"/>
        </w:rPr>
        <w:t>Ожидаемые результаты реализации Плана</w:t>
      </w:r>
    </w:p>
    <w:p w:rsidR="000C64D2" w:rsidRPr="00A66F7C" w:rsidRDefault="00437CB3" w:rsidP="00A66F7C">
      <w:pPr>
        <w:pStyle w:val="a5"/>
        <w:numPr>
          <w:ilvl w:val="1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6F7C">
        <w:rPr>
          <w:rFonts w:ascii="Times New Roman" w:hAnsi="Times New Roman" w:cs="Times New Roman"/>
          <w:bCs/>
          <w:sz w:val="26"/>
          <w:szCs w:val="26"/>
        </w:rPr>
        <w:t>Повышение эффективности управления, качества и доступности предоставляемых образовательных услуг.</w:t>
      </w:r>
    </w:p>
    <w:p w:rsidR="00437CB3" w:rsidRPr="00A66F7C" w:rsidRDefault="00437CB3" w:rsidP="00A66F7C">
      <w:pPr>
        <w:pStyle w:val="a5"/>
        <w:numPr>
          <w:ilvl w:val="1"/>
          <w:numId w:val="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6F7C">
        <w:rPr>
          <w:rFonts w:ascii="Times New Roman" w:hAnsi="Times New Roman" w:cs="Times New Roman"/>
          <w:bCs/>
          <w:sz w:val="26"/>
          <w:szCs w:val="26"/>
        </w:rPr>
        <w:t>Укрепление доверия граждан к деятельности</w:t>
      </w:r>
      <w:r w:rsidR="004062E9">
        <w:rPr>
          <w:rFonts w:ascii="Times New Roman" w:hAnsi="Times New Roman" w:cs="Times New Roman"/>
          <w:bCs/>
          <w:sz w:val="26"/>
          <w:szCs w:val="26"/>
        </w:rPr>
        <w:t xml:space="preserve"> администрации школы.</w:t>
      </w:r>
    </w:p>
    <w:p w:rsidR="00A66F7C" w:rsidRDefault="00A66F7C">
      <w:pPr>
        <w:rPr>
          <w:rFonts w:ascii="Times New Roman" w:hAnsi="Times New Roman" w:cs="Times New Roman"/>
          <w:bCs/>
          <w:sz w:val="18"/>
          <w:szCs w:val="26"/>
        </w:rPr>
      </w:pPr>
      <w:r>
        <w:rPr>
          <w:rFonts w:ascii="Times New Roman" w:hAnsi="Times New Roman" w:cs="Times New Roman"/>
          <w:bCs/>
          <w:sz w:val="18"/>
          <w:szCs w:val="26"/>
        </w:rPr>
        <w:br w:type="page"/>
      </w:r>
    </w:p>
    <w:p w:rsidR="0001477B" w:rsidRDefault="0001477B" w:rsidP="0001477B">
      <w:pPr>
        <w:tabs>
          <w:tab w:val="left" w:pos="1134"/>
        </w:tabs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6"/>
        </w:rPr>
      </w:pPr>
    </w:p>
    <w:tbl>
      <w:tblPr>
        <w:tblStyle w:val="a7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2126"/>
        <w:gridCol w:w="1702"/>
      </w:tblGrid>
      <w:tr w:rsidR="0001477B" w:rsidTr="00147BF4">
        <w:trPr>
          <w:trHeight w:val="664"/>
        </w:trPr>
        <w:tc>
          <w:tcPr>
            <w:tcW w:w="851" w:type="dxa"/>
            <w:vAlign w:val="center"/>
          </w:tcPr>
          <w:p w:rsidR="00147BF4" w:rsidRDefault="00C7144B" w:rsidP="008669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№ </w:t>
            </w:r>
          </w:p>
          <w:p w:rsidR="0001477B" w:rsidRDefault="00C7144B" w:rsidP="008669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/п</w:t>
            </w:r>
          </w:p>
        </w:tc>
        <w:tc>
          <w:tcPr>
            <w:tcW w:w="5528" w:type="dxa"/>
            <w:vAlign w:val="center"/>
          </w:tcPr>
          <w:p w:rsidR="00C7144B" w:rsidRDefault="00C7144B" w:rsidP="008669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Наименование</w:t>
            </w:r>
          </w:p>
          <w:p w:rsidR="0001477B" w:rsidRDefault="00C7144B" w:rsidP="008669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01477B" w:rsidRDefault="00C7144B" w:rsidP="008669B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Ответственный</w:t>
            </w:r>
          </w:p>
        </w:tc>
        <w:tc>
          <w:tcPr>
            <w:tcW w:w="1702" w:type="dxa"/>
            <w:vAlign w:val="center"/>
          </w:tcPr>
          <w:p w:rsidR="0001477B" w:rsidRDefault="00C7144B" w:rsidP="008669B0">
            <w:pPr>
              <w:ind w:right="-82"/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Сроки исполнения</w:t>
            </w:r>
          </w:p>
        </w:tc>
      </w:tr>
      <w:tr w:rsidR="00C7144B" w:rsidTr="00147BF4">
        <w:trPr>
          <w:trHeight w:val="671"/>
        </w:trPr>
        <w:tc>
          <w:tcPr>
            <w:tcW w:w="10207" w:type="dxa"/>
            <w:gridSpan w:val="4"/>
            <w:vAlign w:val="center"/>
          </w:tcPr>
          <w:p w:rsidR="00C7144B" w:rsidRPr="008669B0" w:rsidRDefault="00C7144B" w:rsidP="008669B0">
            <w:pPr>
              <w:pStyle w:val="a5"/>
              <w:numPr>
                <w:ilvl w:val="0"/>
                <w:numId w:val="7"/>
              </w:numPr>
              <w:tabs>
                <w:tab w:val="left" w:pos="743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</w:pPr>
            <w:r w:rsidRPr="008669B0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Организационное обеспечение реализации антикоррупционной политики</w:t>
            </w:r>
          </w:p>
        </w:tc>
      </w:tr>
      <w:tr w:rsidR="0001477B" w:rsidTr="00147BF4">
        <w:tc>
          <w:tcPr>
            <w:tcW w:w="851" w:type="dxa"/>
            <w:vAlign w:val="center"/>
          </w:tcPr>
          <w:p w:rsidR="0001477B" w:rsidRDefault="00C7144B" w:rsidP="00C714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</w:t>
            </w:r>
            <w:r w:rsidR="00E261E1">
              <w:rPr>
                <w:rFonts w:ascii="Times New Roman" w:hAnsi="Times New Roman" w:cs="Times New Roman"/>
                <w:bCs/>
                <w:sz w:val="24"/>
                <w:szCs w:val="26"/>
              </w:rPr>
              <w:t>.1.</w:t>
            </w:r>
          </w:p>
        </w:tc>
        <w:tc>
          <w:tcPr>
            <w:tcW w:w="5528" w:type="dxa"/>
          </w:tcPr>
          <w:p w:rsidR="008669B0" w:rsidRPr="008669B0" w:rsidRDefault="008669B0" w:rsidP="00E261E1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E261E1" w:rsidP="00E261E1">
            <w:pPr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Разработка и утверждение плана </w:t>
            </w:r>
            <w:r w:rsidRPr="00E261E1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мероприятий по реализации антикоррупционной политики в </w:t>
            </w:r>
            <w:r w:rsidR="004062E9">
              <w:rPr>
                <w:rFonts w:ascii="Times New Roman" w:hAnsi="Times New Roman" w:cs="Times New Roman"/>
                <w:b/>
                <w:sz w:val="28"/>
                <w:szCs w:val="26"/>
              </w:rPr>
              <w:t>МКОУ «</w:t>
            </w:r>
            <w:proofErr w:type="spellStart"/>
            <w:r w:rsidR="004062E9">
              <w:rPr>
                <w:rFonts w:ascii="Times New Roman" w:hAnsi="Times New Roman" w:cs="Times New Roman"/>
                <w:b/>
                <w:sz w:val="28"/>
                <w:szCs w:val="26"/>
              </w:rPr>
              <w:t>Нариманская</w:t>
            </w:r>
            <w:proofErr w:type="spellEnd"/>
            <w:r w:rsidR="004062E9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СОШ имени Асанова </w:t>
            </w:r>
            <w:proofErr w:type="spellStart"/>
            <w:r w:rsidR="004062E9">
              <w:rPr>
                <w:rFonts w:ascii="Times New Roman" w:hAnsi="Times New Roman" w:cs="Times New Roman"/>
                <w:b/>
                <w:sz w:val="28"/>
                <w:szCs w:val="26"/>
              </w:rPr>
              <w:t>А.Б.»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на</w:t>
            </w:r>
            <w:proofErr w:type="spellEnd"/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2018-2019 </w:t>
            </w:r>
            <w:r w:rsidRPr="00E261E1">
              <w:rPr>
                <w:rFonts w:ascii="Times New Roman" w:hAnsi="Times New Roman" w:cs="Times New Roman"/>
                <w:bCs/>
                <w:sz w:val="24"/>
                <w:szCs w:val="26"/>
              </w:rPr>
              <w:t>учебный год</w:t>
            </w:r>
          </w:p>
          <w:p w:rsidR="008669B0" w:rsidRPr="008669B0" w:rsidRDefault="008669B0" w:rsidP="00E261E1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4062E9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</w:tc>
        <w:tc>
          <w:tcPr>
            <w:tcW w:w="1702" w:type="dxa"/>
          </w:tcPr>
          <w:p w:rsidR="008669B0" w:rsidRPr="008669B0" w:rsidRDefault="008669B0" w:rsidP="008669B0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6C0328" w:rsidP="008669B0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</w:t>
            </w:r>
            <w:r w:rsidR="00A66F7C">
              <w:rPr>
                <w:rFonts w:ascii="Times New Roman" w:hAnsi="Times New Roman" w:cs="Times New Roman"/>
                <w:bCs/>
                <w:sz w:val="24"/>
                <w:szCs w:val="26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.08.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2018</w:t>
            </w:r>
          </w:p>
        </w:tc>
      </w:tr>
      <w:tr w:rsidR="0001477B" w:rsidTr="00147BF4">
        <w:tc>
          <w:tcPr>
            <w:tcW w:w="851" w:type="dxa"/>
            <w:vAlign w:val="center"/>
          </w:tcPr>
          <w:p w:rsidR="0001477B" w:rsidRDefault="006C0328" w:rsidP="00C714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1.2.</w:t>
            </w:r>
          </w:p>
        </w:tc>
        <w:tc>
          <w:tcPr>
            <w:tcW w:w="5528" w:type="dxa"/>
          </w:tcPr>
          <w:p w:rsidR="008669B0" w:rsidRPr="008669B0" w:rsidRDefault="008669B0" w:rsidP="008669B0">
            <w:pPr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E603CD" w:rsidP="00F0477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Обновл</w:t>
            </w:r>
            <w:r w:rsidR="00F0477E">
              <w:rPr>
                <w:rFonts w:ascii="Times New Roman" w:hAnsi="Times New Roman" w:cs="Times New Roman"/>
                <w:bCs/>
                <w:sz w:val="24"/>
                <w:szCs w:val="26"/>
              </w:rPr>
              <w:t>ение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и </w:t>
            </w:r>
            <w:r w:rsidR="00F0477E">
              <w:rPr>
                <w:rFonts w:ascii="Times New Roman" w:hAnsi="Times New Roman" w:cs="Times New Roman"/>
                <w:bCs/>
                <w:sz w:val="24"/>
                <w:szCs w:val="26"/>
              </w:rPr>
              <w:t>пополнение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в сети Интернет на сайте учреждения в тематическом разделе «Антикоррупционная политика» </w:t>
            </w:r>
            <w:r w:rsidR="00BE3CC5">
              <w:rPr>
                <w:rFonts w:ascii="Times New Roman" w:hAnsi="Times New Roman" w:cs="Times New Roman"/>
                <w:bCs/>
                <w:sz w:val="24"/>
                <w:szCs w:val="26"/>
              </w:rPr>
              <w:t>различные сведения о противодействие коррупции</w:t>
            </w:r>
          </w:p>
          <w:p w:rsidR="008669B0" w:rsidRPr="008669B0" w:rsidRDefault="008669B0" w:rsidP="00F0477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О.Б.</w:t>
            </w:r>
          </w:p>
        </w:tc>
        <w:tc>
          <w:tcPr>
            <w:tcW w:w="1702" w:type="dxa"/>
          </w:tcPr>
          <w:p w:rsidR="008669B0" w:rsidRPr="008669B0" w:rsidRDefault="008669B0" w:rsidP="008669B0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BE3CC5" w:rsidP="008669B0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Постоянно</w:t>
            </w:r>
          </w:p>
        </w:tc>
      </w:tr>
      <w:tr w:rsidR="0001477B" w:rsidTr="00147BF4">
        <w:tc>
          <w:tcPr>
            <w:tcW w:w="851" w:type="dxa"/>
            <w:vAlign w:val="center"/>
          </w:tcPr>
          <w:p w:rsidR="0001477B" w:rsidRDefault="00BE3CC5" w:rsidP="00C714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1.3.</w:t>
            </w:r>
          </w:p>
        </w:tc>
        <w:tc>
          <w:tcPr>
            <w:tcW w:w="5528" w:type="dxa"/>
          </w:tcPr>
          <w:p w:rsidR="008669B0" w:rsidRPr="008669B0" w:rsidRDefault="008669B0" w:rsidP="00AE393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3A1FA7" w:rsidP="00AE393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Введение антикоррупционных положений в трудовые договоры работников 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школ</w:t>
            </w:r>
            <w:proofErr w:type="gramStart"/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ы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за</w:t>
            </w:r>
            <w:r w:rsidR="00AE3936">
              <w:rPr>
                <w:rFonts w:ascii="Times New Roman" w:hAnsi="Times New Roman" w:cs="Times New Roman"/>
                <w:bCs/>
                <w:sz w:val="24"/>
                <w:szCs w:val="26"/>
              </w:rPr>
              <w:t>ключение Соглашений о соблюдении требований Антикоррупционной политики учреждения)</w:t>
            </w:r>
          </w:p>
          <w:p w:rsidR="008669B0" w:rsidRPr="008669B0" w:rsidRDefault="008669B0" w:rsidP="00AE393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669B0" w:rsidRPr="008669B0" w:rsidRDefault="008669B0" w:rsidP="008669B0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4062E9" w:rsidP="008669B0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Байрамова Г.Я</w:t>
            </w:r>
            <w:r w:rsidR="00AE3936">
              <w:rPr>
                <w:rFonts w:ascii="Times New Roman" w:hAnsi="Times New Roman" w:cs="Times New Roman"/>
                <w:bCs/>
                <w:sz w:val="24"/>
                <w:szCs w:val="26"/>
              </w:rPr>
              <w:t>.</w:t>
            </w:r>
          </w:p>
        </w:tc>
        <w:tc>
          <w:tcPr>
            <w:tcW w:w="1702" w:type="dxa"/>
          </w:tcPr>
          <w:p w:rsidR="008669B0" w:rsidRPr="008669B0" w:rsidRDefault="008669B0" w:rsidP="008669B0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AE3936" w:rsidP="008669B0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Постоянно</w:t>
            </w:r>
          </w:p>
        </w:tc>
      </w:tr>
      <w:tr w:rsidR="0001477B" w:rsidTr="00147BF4">
        <w:tc>
          <w:tcPr>
            <w:tcW w:w="851" w:type="dxa"/>
            <w:vAlign w:val="center"/>
          </w:tcPr>
          <w:p w:rsidR="0001477B" w:rsidRDefault="00A66F7C" w:rsidP="00C714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1.4.</w:t>
            </w:r>
          </w:p>
        </w:tc>
        <w:tc>
          <w:tcPr>
            <w:tcW w:w="5528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546212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Разработка и введение специальных антикоррупционных процедур (введение процедур информирования работниками работодателя о случаях склонения их к совершению коррупционных нарушений и о случаях совершения коррупционных правонарушений другими работниками, контрагентами организации или иными лицами, а также порядка рассмотрения таких сообщений, с одновременным введением процедур защиты работников, сообщивших о коррупционных правонарушениях в деятельности организации, от формальных и неформальных санкций)</w:t>
            </w:r>
          </w:p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546212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4062E9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</w:tc>
        <w:tc>
          <w:tcPr>
            <w:tcW w:w="1702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546212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Постоянно </w:t>
            </w:r>
          </w:p>
        </w:tc>
      </w:tr>
      <w:tr w:rsidR="0001477B" w:rsidTr="00147BF4">
        <w:tc>
          <w:tcPr>
            <w:tcW w:w="851" w:type="dxa"/>
            <w:vAlign w:val="center"/>
          </w:tcPr>
          <w:p w:rsidR="0001477B" w:rsidRDefault="00876953" w:rsidP="00C714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1.5.</w:t>
            </w:r>
          </w:p>
        </w:tc>
        <w:tc>
          <w:tcPr>
            <w:tcW w:w="5528" w:type="dxa"/>
          </w:tcPr>
          <w:p w:rsidR="008669B0" w:rsidRPr="008669B0" w:rsidRDefault="008669B0" w:rsidP="00F0477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043460" w:rsidP="00F0477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Ознакомление работников под роспись с законодательством Российской Федерации по вопросам противодей</w:t>
            </w:r>
            <w:r w:rsidR="00F0477E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ствия коррупции и с нормативными документами, регламентирующими вопросы предупреждения и противодействия коррупции в 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школе</w:t>
            </w:r>
          </w:p>
          <w:p w:rsidR="008669B0" w:rsidRPr="008669B0" w:rsidRDefault="008669B0" w:rsidP="00F0477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F0477E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</w:tc>
        <w:tc>
          <w:tcPr>
            <w:tcW w:w="1702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01477B" w:rsidRDefault="00F0477E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Постоянно </w:t>
            </w:r>
          </w:p>
        </w:tc>
      </w:tr>
      <w:tr w:rsidR="00F0477E" w:rsidTr="00147BF4">
        <w:tc>
          <w:tcPr>
            <w:tcW w:w="851" w:type="dxa"/>
            <w:vAlign w:val="center"/>
          </w:tcPr>
          <w:p w:rsidR="00F0477E" w:rsidRDefault="00F0477E" w:rsidP="00C714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1.6.</w:t>
            </w:r>
          </w:p>
        </w:tc>
        <w:tc>
          <w:tcPr>
            <w:tcW w:w="5528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F0477E" w:rsidRDefault="00F0477E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Индивидуальное консультирование работников 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школы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по вопросам: положений и требований Антикоррупционной политики 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школы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, применения (соблюдения) антикоррупционных стандартов и процедур</w:t>
            </w:r>
          </w:p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669B0" w:rsidRPr="008669B0" w:rsidRDefault="008669B0" w:rsidP="00B13D3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F0477E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</w:tc>
        <w:tc>
          <w:tcPr>
            <w:tcW w:w="1702" w:type="dxa"/>
          </w:tcPr>
          <w:p w:rsidR="008669B0" w:rsidRPr="008669B0" w:rsidRDefault="008669B0" w:rsidP="00B13D3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F0477E" w:rsidRDefault="00F0477E" w:rsidP="00B13D3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Постоянно </w:t>
            </w:r>
          </w:p>
        </w:tc>
      </w:tr>
      <w:tr w:rsidR="00F0477E" w:rsidTr="00147BF4">
        <w:tc>
          <w:tcPr>
            <w:tcW w:w="851" w:type="dxa"/>
            <w:vAlign w:val="center"/>
          </w:tcPr>
          <w:p w:rsidR="00F0477E" w:rsidRDefault="00F0477E" w:rsidP="00C714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1.7.</w:t>
            </w:r>
          </w:p>
        </w:tc>
        <w:tc>
          <w:tcPr>
            <w:tcW w:w="5528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F0477E" w:rsidRDefault="00F0477E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Проведение мониторинга по выполнению Плана</w:t>
            </w:r>
          </w:p>
        </w:tc>
        <w:tc>
          <w:tcPr>
            <w:tcW w:w="2126" w:type="dxa"/>
          </w:tcPr>
          <w:p w:rsidR="008669B0" w:rsidRPr="008669B0" w:rsidRDefault="008669B0" w:rsidP="00B13D3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F0477E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Н.З.</w:t>
            </w:r>
            <w:r w:rsidR="00F0477E">
              <w:rPr>
                <w:rFonts w:ascii="Times New Roman" w:hAnsi="Times New Roman" w:cs="Times New Roman"/>
                <w:bCs/>
                <w:sz w:val="24"/>
                <w:szCs w:val="26"/>
              </w:rPr>
              <w:t>Комиссия</w:t>
            </w:r>
            <w:proofErr w:type="spellEnd"/>
            <w:r w:rsidR="00F0477E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по противодействию коррупции</w:t>
            </w:r>
          </w:p>
          <w:p w:rsidR="008669B0" w:rsidRPr="008669B0" w:rsidRDefault="008669B0" w:rsidP="00B13D3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02" w:type="dxa"/>
          </w:tcPr>
          <w:p w:rsidR="008669B0" w:rsidRPr="008669B0" w:rsidRDefault="008669B0" w:rsidP="00B13D3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F0477E" w:rsidRDefault="00F0477E" w:rsidP="00B13D3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2 раза в год </w:t>
            </w:r>
          </w:p>
          <w:p w:rsidR="00F0477E" w:rsidRDefault="004062E9" w:rsidP="00F0477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(25.12.2018; 30.06.2019</w:t>
            </w:r>
            <w:r w:rsidR="00F0477E">
              <w:rPr>
                <w:rFonts w:ascii="Times New Roman" w:hAnsi="Times New Roman" w:cs="Times New Roman"/>
                <w:bCs/>
                <w:sz w:val="24"/>
                <w:szCs w:val="26"/>
              </w:rPr>
              <w:t>)</w:t>
            </w:r>
          </w:p>
        </w:tc>
      </w:tr>
      <w:tr w:rsidR="00F0477E" w:rsidTr="00147BF4">
        <w:tc>
          <w:tcPr>
            <w:tcW w:w="851" w:type="dxa"/>
            <w:vAlign w:val="center"/>
          </w:tcPr>
          <w:p w:rsidR="00F0477E" w:rsidRDefault="00F0477E" w:rsidP="00C714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1.8. </w:t>
            </w:r>
          </w:p>
        </w:tc>
        <w:tc>
          <w:tcPr>
            <w:tcW w:w="5528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F0477E" w:rsidRDefault="00F0477E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lastRenderedPageBreak/>
              <w:t>Осуществление контроля за реализацией Плана</w:t>
            </w:r>
          </w:p>
        </w:tc>
        <w:tc>
          <w:tcPr>
            <w:tcW w:w="2126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lastRenderedPageBreak/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8669B0" w:rsidRPr="008669B0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</w:tc>
        <w:tc>
          <w:tcPr>
            <w:tcW w:w="1702" w:type="dxa"/>
          </w:tcPr>
          <w:p w:rsidR="008669B0" w:rsidRPr="008669B0" w:rsidRDefault="008669B0" w:rsidP="00B13D3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F0477E" w:rsidRDefault="00F0477E" w:rsidP="00B13D38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lastRenderedPageBreak/>
              <w:t xml:space="preserve">Постоянно </w:t>
            </w:r>
          </w:p>
        </w:tc>
      </w:tr>
      <w:tr w:rsidR="00C7144B" w:rsidTr="00147BF4">
        <w:tc>
          <w:tcPr>
            <w:tcW w:w="851" w:type="dxa"/>
            <w:vAlign w:val="center"/>
          </w:tcPr>
          <w:p w:rsidR="00C7144B" w:rsidRDefault="00F0477E" w:rsidP="00C714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lastRenderedPageBreak/>
              <w:t>1.9.</w:t>
            </w:r>
          </w:p>
        </w:tc>
        <w:tc>
          <w:tcPr>
            <w:tcW w:w="5528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Обеспечение образовательных программ среднего профессионального образования, связанными с соблюдением участниками образовательных отношений антикоррупционных стандартов поведения, формированием антикоррупционного мировоззрения и повышением общего уровня правосознания и правовой культуры</w:t>
            </w:r>
          </w:p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8669B0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</w:tc>
        <w:tc>
          <w:tcPr>
            <w:tcW w:w="1702" w:type="dxa"/>
          </w:tcPr>
          <w:p w:rsidR="008669B0" w:rsidRPr="008669B0" w:rsidRDefault="008669B0" w:rsidP="00147BF4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8669B0" w:rsidP="00147BF4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C7144B" w:rsidTr="00147BF4">
        <w:tc>
          <w:tcPr>
            <w:tcW w:w="851" w:type="dxa"/>
            <w:vAlign w:val="center"/>
          </w:tcPr>
          <w:p w:rsidR="00C7144B" w:rsidRDefault="008669B0" w:rsidP="00C7144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1.10.</w:t>
            </w:r>
          </w:p>
        </w:tc>
        <w:tc>
          <w:tcPr>
            <w:tcW w:w="5528" w:type="dxa"/>
          </w:tcPr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Обеспечение гарантии права на образование:</w:t>
            </w:r>
          </w:p>
          <w:p w:rsid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- отсутствие нарушений или ограничений права на получение общедоступного и бесплатного образования;</w:t>
            </w:r>
          </w:p>
          <w:p w:rsid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- отсутствие незаконных отказов в приеме в колледже и филиале;</w:t>
            </w:r>
          </w:p>
          <w:p w:rsid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- отсутствие незаконных отчислений из колледжа и филиала</w:t>
            </w:r>
          </w:p>
          <w:p w:rsidR="008669B0" w:rsidRPr="008669B0" w:rsidRDefault="008669B0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61CAF" w:rsidRPr="00861CAF" w:rsidRDefault="00861CAF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8669B0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Байрамова Г.Я.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Асанова Т.С.</w:t>
            </w:r>
          </w:p>
        </w:tc>
        <w:tc>
          <w:tcPr>
            <w:tcW w:w="1702" w:type="dxa"/>
          </w:tcPr>
          <w:p w:rsidR="00861CAF" w:rsidRPr="00861CAF" w:rsidRDefault="00861CAF" w:rsidP="00147BF4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8669B0" w:rsidP="00147BF4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C7144B" w:rsidTr="00147BF4">
        <w:tc>
          <w:tcPr>
            <w:tcW w:w="851" w:type="dxa"/>
            <w:vAlign w:val="center"/>
          </w:tcPr>
          <w:p w:rsidR="00C7144B" w:rsidRDefault="00861CAF" w:rsidP="00E4244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1.11.</w:t>
            </w:r>
          </w:p>
        </w:tc>
        <w:tc>
          <w:tcPr>
            <w:tcW w:w="5528" w:type="dxa"/>
          </w:tcPr>
          <w:p w:rsidR="00E4244D" w:rsidRPr="00E4244D" w:rsidRDefault="00E4244D" w:rsidP="00E4244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E4244D" w:rsidP="00E4244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Реализация образовательных программ с внедрением в процесс обучения элементов, связанных с соблюдением участниками образовательных отношений антикоррупционных стандартов поведения, формированием антикоррупционного мировоззрения и повышением общего уровня правосознания и правовой культуры</w:t>
            </w:r>
          </w:p>
          <w:p w:rsidR="00E4244D" w:rsidRPr="00E4244D" w:rsidRDefault="00E4244D" w:rsidP="00E4244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E4244D" w:rsidRPr="00E4244D" w:rsidRDefault="00E4244D" w:rsidP="00E4244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Байрамова Г.Я.</w:t>
            </w:r>
          </w:p>
          <w:p w:rsidR="00C7144B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Асанова Т.С.</w:t>
            </w:r>
            <w:r w:rsidR="00E4244D">
              <w:rPr>
                <w:rFonts w:ascii="Times New Roman" w:hAnsi="Times New Roman" w:cs="Times New Roman"/>
                <w:bCs/>
                <w:sz w:val="24"/>
                <w:szCs w:val="26"/>
              </w:rPr>
              <w:t>.</w:t>
            </w:r>
          </w:p>
        </w:tc>
        <w:tc>
          <w:tcPr>
            <w:tcW w:w="1702" w:type="dxa"/>
          </w:tcPr>
          <w:p w:rsidR="00C7144B" w:rsidRPr="00E4244D" w:rsidRDefault="00C7144B" w:rsidP="00147BF4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4244D" w:rsidRDefault="00E4244D" w:rsidP="00147BF4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C7144B" w:rsidTr="00147BF4">
        <w:tc>
          <w:tcPr>
            <w:tcW w:w="851" w:type="dxa"/>
            <w:vAlign w:val="center"/>
          </w:tcPr>
          <w:p w:rsidR="00C7144B" w:rsidRDefault="00E4244D" w:rsidP="00E4244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1.12.</w:t>
            </w:r>
          </w:p>
        </w:tc>
        <w:tc>
          <w:tcPr>
            <w:tcW w:w="5528" w:type="dxa"/>
          </w:tcPr>
          <w:p w:rsidR="00E4244D" w:rsidRPr="00E4244D" w:rsidRDefault="00E4244D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E4244D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Осуществлением контроля за реализацией образовательных программ и развитием условий их реализации:</w:t>
            </w:r>
          </w:p>
          <w:p w:rsidR="00E4244D" w:rsidRDefault="00E4244D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- за реализацией образовательных программ в полном объеме в соответствии с учебным планом и графиком образовательной деятельности;</w:t>
            </w:r>
          </w:p>
          <w:p w:rsidR="00E4244D" w:rsidRDefault="00E4244D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- за включением в рабочие программы различных форм деятельности, направленных на формированием у обучающихся антикоррупционного мировоззрения, правосознания и правовой культуры</w:t>
            </w:r>
          </w:p>
          <w:p w:rsidR="00E4244D" w:rsidRPr="00E4244D" w:rsidRDefault="00E4244D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C7144B" w:rsidRPr="00E4244D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Байрамова Г.Я.</w:t>
            </w:r>
          </w:p>
          <w:p w:rsidR="00E4244D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Асанова Т.С.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Классные руководители</w:t>
            </w:r>
          </w:p>
        </w:tc>
        <w:tc>
          <w:tcPr>
            <w:tcW w:w="1702" w:type="dxa"/>
          </w:tcPr>
          <w:p w:rsidR="00C7144B" w:rsidRPr="00E4244D" w:rsidRDefault="00C7144B" w:rsidP="00147BF4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4244D" w:rsidRDefault="00E4244D" w:rsidP="00147BF4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C7144B" w:rsidTr="00147BF4">
        <w:tc>
          <w:tcPr>
            <w:tcW w:w="851" w:type="dxa"/>
            <w:vAlign w:val="center"/>
          </w:tcPr>
          <w:p w:rsidR="00C7144B" w:rsidRDefault="00E4244D" w:rsidP="00E4244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1.13.</w:t>
            </w:r>
          </w:p>
        </w:tc>
        <w:tc>
          <w:tcPr>
            <w:tcW w:w="5528" w:type="dxa"/>
          </w:tcPr>
          <w:p w:rsidR="00E4244D" w:rsidRPr="00E4244D" w:rsidRDefault="00E4244D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E4244D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Привлечение педагогов и обучающихся к участию в конкурсах по правовому и патриотическому воспитанию</w:t>
            </w:r>
          </w:p>
          <w:p w:rsidR="00E4244D" w:rsidRPr="00E4244D" w:rsidRDefault="00E4244D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C7144B" w:rsidRPr="00E4244D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  <w:p w:rsidR="00E4244D" w:rsidRPr="00147BF4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Асанова Т.С.</w:t>
            </w:r>
          </w:p>
        </w:tc>
        <w:tc>
          <w:tcPr>
            <w:tcW w:w="1702" w:type="dxa"/>
          </w:tcPr>
          <w:p w:rsidR="00C7144B" w:rsidRPr="00E4244D" w:rsidRDefault="00C7144B" w:rsidP="00147BF4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4244D" w:rsidRDefault="00147BF4" w:rsidP="00147BF4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C7144B" w:rsidTr="00147BF4">
        <w:tc>
          <w:tcPr>
            <w:tcW w:w="851" w:type="dxa"/>
            <w:vAlign w:val="center"/>
          </w:tcPr>
          <w:p w:rsidR="00C7144B" w:rsidRDefault="00147BF4" w:rsidP="00E4244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1.14.</w:t>
            </w:r>
          </w:p>
        </w:tc>
        <w:tc>
          <w:tcPr>
            <w:tcW w:w="5528" w:type="dxa"/>
          </w:tcPr>
          <w:p w:rsidR="00147BF4" w:rsidRPr="00147BF4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147BF4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Экспертиза локальных актов 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школы</w:t>
            </w:r>
          </w:p>
        </w:tc>
        <w:tc>
          <w:tcPr>
            <w:tcW w:w="2126" w:type="dxa"/>
          </w:tcPr>
          <w:p w:rsidR="00147BF4" w:rsidRPr="00147BF4" w:rsidRDefault="00147BF4" w:rsidP="00147BF4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Комиссия по противодействию коррупции</w:t>
            </w:r>
          </w:p>
          <w:p w:rsidR="00147BF4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  <w:p w:rsidR="00147BF4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1702" w:type="dxa"/>
          </w:tcPr>
          <w:p w:rsidR="00C7144B" w:rsidRPr="00147BF4" w:rsidRDefault="00C7144B" w:rsidP="00147BF4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147BF4" w:rsidRDefault="00147BF4" w:rsidP="00147BF4">
            <w:pPr>
              <w:tabs>
                <w:tab w:val="left" w:pos="1134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По мере необходимости</w:t>
            </w:r>
          </w:p>
        </w:tc>
      </w:tr>
      <w:tr w:rsidR="00C7144B" w:rsidTr="00147BF4">
        <w:tc>
          <w:tcPr>
            <w:tcW w:w="851" w:type="dxa"/>
            <w:vAlign w:val="center"/>
          </w:tcPr>
          <w:p w:rsidR="00C7144B" w:rsidRDefault="00147BF4" w:rsidP="00E4244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1.15.</w:t>
            </w:r>
          </w:p>
        </w:tc>
        <w:tc>
          <w:tcPr>
            <w:tcW w:w="5528" w:type="dxa"/>
          </w:tcPr>
          <w:p w:rsidR="00147BF4" w:rsidRPr="00147BF4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Изучение и введение в образовательную деятельность методик и инструментария мониторинга формирования антикоррупционного поведения, правосознания и правовой культуры</w:t>
            </w:r>
          </w:p>
          <w:p w:rsidR="00147BF4" w:rsidRPr="00147BF4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C7144B" w:rsidRPr="00147BF4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Байрамова Г.Я.</w:t>
            </w:r>
          </w:p>
          <w:p w:rsidR="00147BF4" w:rsidRPr="00147BF4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Асанова Т.С.</w:t>
            </w:r>
          </w:p>
        </w:tc>
        <w:tc>
          <w:tcPr>
            <w:tcW w:w="1702" w:type="dxa"/>
          </w:tcPr>
          <w:p w:rsidR="00C7144B" w:rsidRPr="00147BF4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147BF4" w:rsidRDefault="00147BF4" w:rsidP="00147BF4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147BF4" w:rsidTr="00824927">
        <w:trPr>
          <w:trHeight w:val="780"/>
        </w:trPr>
        <w:tc>
          <w:tcPr>
            <w:tcW w:w="10207" w:type="dxa"/>
            <w:gridSpan w:val="4"/>
            <w:vAlign w:val="center"/>
          </w:tcPr>
          <w:p w:rsidR="00147BF4" w:rsidRPr="00147BF4" w:rsidRDefault="00147BF4" w:rsidP="00147BF4">
            <w:pPr>
              <w:pStyle w:val="a5"/>
              <w:numPr>
                <w:ilvl w:val="0"/>
                <w:numId w:val="7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</w:pPr>
            <w:r w:rsidRPr="00147BF4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lastRenderedPageBreak/>
              <w:t>Противодействие коррупции при выполнении должностных обязанностей работниками</w:t>
            </w:r>
          </w:p>
        </w:tc>
      </w:tr>
      <w:tr w:rsidR="00C7144B" w:rsidTr="00147BF4">
        <w:tc>
          <w:tcPr>
            <w:tcW w:w="851" w:type="dxa"/>
            <w:vAlign w:val="center"/>
          </w:tcPr>
          <w:p w:rsidR="00C7144B" w:rsidRDefault="00147BF4" w:rsidP="00E4244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2.1.</w:t>
            </w:r>
          </w:p>
        </w:tc>
        <w:tc>
          <w:tcPr>
            <w:tcW w:w="5528" w:type="dxa"/>
          </w:tcPr>
          <w:p w:rsidR="00147BF4" w:rsidRPr="00147BF4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Корректировка должностных обязанностей работников 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школы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, внесение изменений в должностные инструкции</w:t>
            </w:r>
          </w:p>
          <w:p w:rsidR="00147BF4" w:rsidRPr="00147BF4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C7144B" w:rsidRPr="00147BF4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147BF4" w:rsidRDefault="00147BF4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1702" w:type="dxa"/>
          </w:tcPr>
          <w:p w:rsidR="00C7144B" w:rsidRPr="00147BF4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147BF4" w:rsidRDefault="00147BF4" w:rsidP="00147BF4">
            <w:pPr>
              <w:tabs>
                <w:tab w:val="left" w:pos="1134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По мере необходимости</w:t>
            </w:r>
          </w:p>
        </w:tc>
      </w:tr>
      <w:tr w:rsidR="00C7144B" w:rsidTr="00147BF4">
        <w:tc>
          <w:tcPr>
            <w:tcW w:w="851" w:type="dxa"/>
            <w:vAlign w:val="center"/>
          </w:tcPr>
          <w:p w:rsidR="00C7144B" w:rsidRDefault="00147BF4" w:rsidP="00E4244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2.2.</w:t>
            </w:r>
          </w:p>
        </w:tc>
        <w:tc>
          <w:tcPr>
            <w:tcW w:w="5528" w:type="dxa"/>
          </w:tcPr>
          <w:p w:rsidR="00C7144B" w:rsidRPr="00147BF4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147BF4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Своевременное внесение изменений в локальные акты учреждения</w:t>
            </w:r>
          </w:p>
          <w:p w:rsidR="00147BF4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2126" w:type="dxa"/>
          </w:tcPr>
          <w:p w:rsidR="00C7144B" w:rsidRPr="00147BF4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147BF4" w:rsidRPr="00E85892" w:rsidRDefault="00147BF4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02" w:type="dxa"/>
          </w:tcPr>
          <w:p w:rsidR="00C7144B" w:rsidRPr="00147BF4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147BF4" w:rsidRDefault="00147BF4" w:rsidP="00147BF4">
            <w:pPr>
              <w:tabs>
                <w:tab w:val="left" w:pos="1134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По мере необходимости</w:t>
            </w:r>
          </w:p>
        </w:tc>
      </w:tr>
      <w:tr w:rsidR="00C7144B" w:rsidTr="00147BF4">
        <w:tc>
          <w:tcPr>
            <w:tcW w:w="851" w:type="dxa"/>
            <w:vAlign w:val="center"/>
          </w:tcPr>
          <w:p w:rsidR="00C7144B" w:rsidRDefault="00147BF4" w:rsidP="00E4244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2.3.</w:t>
            </w:r>
          </w:p>
        </w:tc>
        <w:tc>
          <w:tcPr>
            <w:tcW w:w="5528" w:type="dxa"/>
          </w:tcPr>
          <w:p w:rsidR="00147BF4" w:rsidRPr="00147BF4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Организация системы внутреннего контроля финансово-хозяйственной деятельности учреждения</w:t>
            </w:r>
          </w:p>
          <w:p w:rsidR="00147BF4" w:rsidRPr="00147BF4" w:rsidRDefault="00147BF4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C7144B" w:rsidRPr="00147BF4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147BF4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Кувандыков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И.</w:t>
            </w:r>
          </w:p>
        </w:tc>
        <w:tc>
          <w:tcPr>
            <w:tcW w:w="1702" w:type="dxa"/>
          </w:tcPr>
          <w:p w:rsidR="00C7144B" w:rsidRPr="00147BF4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147BF4" w:rsidRDefault="002D1E35" w:rsidP="002D1E35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C7144B" w:rsidTr="00147BF4">
        <w:tc>
          <w:tcPr>
            <w:tcW w:w="851" w:type="dxa"/>
            <w:vAlign w:val="center"/>
          </w:tcPr>
          <w:p w:rsidR="00C7144B" w:rsidRDefault="002D1E35" w:rsidP="00E4244D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2.4.</w:t>
            </w:r>
          </w:p>
        </w:tc>
        <w:tc>
          <w:tcPr>
            <w:tcW w:w="5528" w:type="dxa"/>
          </w:tcPr>
          <w:p w:rsidR="002D1E35" w:rsidRPr="002D1E35" w:rsidRDefault="002D1E3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2D1E3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Обеспечение систематического контроля за выполнением условий договоров и контрактов</w:t>
            </w:r>
          </w:p>
          <w:p w:rsidR="002D1E35" w:rsidRPr="002D1E35" w:rsidRDefault="002D1E3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C7144B" w:rsidRPr="002D1E35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2D1E35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4062E9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Кувандыков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И.</w:t>
            </w:r>
          </w:p>
        </w:tc>
        <w:tc>
          <w:tcPr>
            <w:tcW w:w="1702" w:type="dxa"/>
          </w:tcPr>
          <w:p w:rsidR="00C7144B" w:rsidRPr="002D1E35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2D1E35" w:rsidRDefault="002D1E35" w:rsidP="002D1E35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C7144B" w:rsidTr="00E85892">
        <w:tc>
          <w:tcPr>
            <w:tcW w:w="851" w:type="dxa"/>
            <w:vAlign w:val="center"/>
          </w:tcPr>
          <w:p w:rsidR="00C7144B" w:rsidRDefault="002D1E35" w:rsidP="00E8589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2.5.</w:t>
            </w:r>
          </w:p>
        </w:tc>
        <w:tc>
          <w:tcPr>
            <w:tcW w:w="5528" w:type="dxa"/>
          </w:tcPr>
          <w:p w:rsidR="002D1E35" w:rsidRPr="002D1E35" w:rsidRDefault="002D1E3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2D1E3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Информирование правоохранительных органов о выявленных фактах коррупции в сфере деятельности 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школы</w:t>
            </w:r>
          </w:p>
          <w:p w:rsidR="002D1E35" w:rsidRPr="002D1E35" w:rsidRDefault="002D1E3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C7144B" w:rsidRPr="002D1E35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Байрамова Г.Я.</w:t>
            </w:r>
          </w:p>
          <w:p w:rsidR="00E85892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Асанова Т.С.</w:t>
            </w:r>
          </w:p>
        </w:tc>
        <w:tc>
          <w:tcPr>
            <w:tcW w:w="1702" w:type="dxa"/>
          </w:tcPr>
          <w:p w:rsidR="00C7144B" w:rsidRPr="002D1E35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2D1E35" w:rsidRDefault="002D1E35" w:rsidP="002D1E35">
            <w:pPr>
              <w:tabs>
                <w:tab w:val="left" w:pos="1134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По мере необходимости</w:t>
            </w:r>
          </w:p>
        </w:tc>
      </w:tr>
      <w:tr w:rsidR="00E85892" w:rsidTr="00E85892">
        <w:trPr>
          <w:trHeight w:val="726"/>
        </w:trPr>
        <w:tc>
          <w:tcPr>
            <w:tcW w:w="10207" w:type="dxa"/>
            <w:gridSpan w:val="4"/>
            <w:vAlign w:val="center"/>
          </w:tcPr>
          <w:p w:rsidR="00E85892" w:rsidRPr="00E85892" w:rsidRDefault="00E85892" w:rsidP="00E85892">
            <w:pPr>
              <w:pStyle w:val="a5"/>
              <w:numPr>
                <w:ilvl w:val="0"/>
                <w:numId w:val="7"/>
              </w:num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Обеспечение доступа граждан и организаций к информации о деятельности</w:t>
            </w:r>
          </w:p>
          <w:p w:rsidR="00E85892" w:rsidRPr="00E85892" w:rsidRDefault="004062E9" w:rsidP="00E85892">
            <w:pPr>
              <w:pStyle w:val="a5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школы</w:t>
            </w:r>
          </w:p>
        </w:tc>
      </w:tr>
      <w:tr w:rsidR="00C7144B" w:rsidTr="00E85892">
        <w:tc>
          <w:tcPr>
            <w:tcW w:w="851" w:type="dxa"/>
            <w:vAlign w:val="center"/>
          </w:tcPr>
          <w:p w:rsidR="00C7144B" w:rsidRDefault="00E85892" w:rsidP="00E8589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3.1.</w:t>
            </w:r>
          </w:p>
        </w:tc>
        <w:tc>
          <w:tcPr>
            <w:tcW w:w="5528" w:type="dxa"/>
          </w:tcPr>
          <w:p w:rsidR="00E85892" w:rsidRPr="00E85892" w:rsidRDefault="00E85892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E85892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Размещение информации о деятельности 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школы 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на официальном сайте</w:t>
            </w:r>
          </w:p>
          <w:p w:rsidR="00E85892" w:rsidRPr="00E85892" w:rsidRDefault="00E85892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C7144B" w:rsidRPr="00E85892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85892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О.Б.</w:t>
            </w:r>
          </w:p>
        </w:tc>
        <w:tc>
          <w:tcPr>
            <w:tcW w:w="1702" w:type="dxa"/>
          </w:tcPr>
          <w:p w:rsidR="00C7144B" w:rsidRPr="00E85892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85892" w:rsidRDefault="00E85892" w:rsidP="00E85892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C7144B" w:rsidTr="00E85892">
        <w:tc>
          <w:tcPr>
            <w:tcW w:w="851" w:type="dxa"/>
            <w:vAlign w:val="center"/>
          </w:tcPr>
          <w:p w:rsidR="00C7144B" w:rsidRDefault="00E85892" w:rsidP="00E8589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3.2.</w:t>
            </w:r>
          </w:p>
        </w:tc>
        <w:tc>
          <w:tcPr>
            <w:tcW w:w="5528" w:type="dxa"/>
          </w:tcPr>
          <w:p w:rsidR="00C7144B" w:rsidRPr="00E85892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85892" w:rsidRDefault="00E85892" w:rsidP="00E8589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Учет и рассмотрение обращений граждан о коррупции, поступающих в 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школу</w:t>
            </w:r>
          </w:p>
          <w:p w:rsidR="00E85892" w:rsidRPr="00E85892" w:rsidRDefault="00E85892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C7144B" w:rsidRPr="00E85892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85892" w:rsidRDefault="00E85892" w:rsidP="00E85892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Комиссия по противодействию коррупции</w:t>
            </w:r>
          </w:p>
          <w:p w:rsidR="00E85892" w:rsidRPr="00E85892" w:rsidRDefault="00E85892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02" w:type="dxa"/>
          </w:tcPr>
          <w:p w:rsidR="00C7144B" w:rsidRPr="00E85892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85892" w:rsidRDefault="00E85892" w:rsidP="00E85892">
            <w:pPr>
              <w:tabs>
                <w:tab w:val="left" w:pos="1134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По мере необходимости</w:t>
            </w:r>
          </w:p>
        </w:tc>
      </w:tr>
      <w:tr w:rsidR="00C7144B" w:rsidTr="00E85892">
        <w:tc>
          <w:tcPr>
            <w:tcW w:w="851" w:type="dxa"/>
            <w:vAlign w:val="center"/>
          </w:tcPr>
          <w:p w:rsidR="00C7144B" w:rsidRDefault="00E85892" w:rsidP="00E8589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3.3.</w:t>
            </w:r>
          </w:p>
        </w:tc>
        <w:tc>
          <w:tcPr>
            <w:tcW w:w="5528" w:type="dxa"/>
          </w:tcPr>
          <w:p w:rsidR="00E85892" w:rsidRPr="00E85892" w:rsidRDefault="00E85892" w:rsidP="00E8589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E85892" w:rsidP="00E8589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Размещение информации о телефонах «горячей линии»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правонарушителями</w:t>
            </w:r>
          </w:p>
          <w:p w:rsidR="00E85892" w:rsidRDefault="00E85892" w:rsidP="00E8589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824927" w:rsidRPr="00E85892" w:rsidRDefault="00824927" w:rsidP="00E85892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C7144B" w:rsidRPr="00E85892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85892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О.Б.</w:t>
            </w:r>
          </w:p>
        </w:tc>
        <w:tc>
          <w:tcPr>
            <w:tcW w:w="1702" w:type="dxa"/>
          </w:tcPr>
          <w:p w:rsidR="00C7144B" w:rsidRPr="00E85892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85892" w:rsidRDefault="00E85892" w:rsidP="00E85892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C7144B" w:rsidTr="00E85892">
        <w:tc>
          <w:tcPr>
            <w:tcW w:w="851" w:type="dxa"/>
            <w:vAlign w:val="center"/>
          </w:tcPr>
          <w:p w:rsidR="00C7144B" w:rsidRDefault="00E85892" w:rsidP="00E8589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3.4.</w:t>
            </w:r>
          </w:p>
        </w:tc>
        <w:tc>
          <w:tcPr>
            <w:tcW w:w="5528" w:type="dxa"/>
          </w:tcPr>
          <w:p w:rsidR="00C7144B" w:rsidRPr="00E85892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85892" w:rsidRDefault="00E85892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Соблюдение при проведении закупок товаров, работ и услуг для нужд 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школы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, требований по заключению договоров с контрагентами в соответствии с ФЗ №223 «О размещении заказов на поставки товаров, выполнение работ, оказание услуг для государственных и муниципальных нужд»</w:t>
            </w:r>
          </w:p>
          <w:p w:rsidR="00E85892" w:rsidRDefault="00E85892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824927" w:rsidRPr="00E85892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C7144B" w:rsidRPr="00E85892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85892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</w:tc>
        <w:tc>
          <w:tcPr>
            <w:tcW w:w="1702" w:type="dxa"/>
          </w:tcPr>
          <w:p w:rsidR="00C7144B" w:rsidRPr="00E85892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E85892" w:rsidRDefault="00E85892" w:rsidP="00E85892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E85892" w:rsidTr="00E85892">
        <w:trPr>
          <w:trHeight w:val="580"/>
        </w:trPr>
        <w:tc>
          <w:tcPr>
            <w:tcW w:w="10207" w:type="dxa"/>
            <w:gridSpan w:val="4"/>
            <w:vAlign w:val="center"/>
          </w:tcPr>
          <w:p w:rsidR="00E85892" w:rsidRPr="00844219" w:rsidRDefault="00E85892" w:rsidP="00E85892">
            <w:pPr>
              <w:pStyle w:val="a5"/>
              <w:numPr>
                <w:ilvl w:val="0"/>
                <w:numId w:val="7"/>
              </w:num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</w:pPr>
            <w:r w:rsidRPr="00844219">
              <w:rPr>
                <w:rFonts w:ascii="Times New Roman" w:hAnsi="Times New Roman" w:cs="Times New Roman"/>
                <w:bCs/>
                <w:sz w:val="24"/>
                <w:szCs w:val="26"/>
                <w:u w:val="single"/>
              </w:rPr>
              <w:t>Организационно-методические мероприятия</w:t>
            </w:r>
          </w:p>
        </w:tc>
      </w:tr>
      <w:tr w:rsidR="00C7144B" w:rsidTr="00E85892">
        <w:tc>
          <w:tcPr>
            <w:tcW w:w="851" w:type="dxa"/>
            <w:vAlign w:val="center"/>
          </w:tcPr>
          <w:p w:rsidR="00C7144B" w:rsidRDefault="00824927" w:rsidP="00E8589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4.1.</w:t>
            </w:r>
          </w:p>
        </w:tc>
        <w:tc>
          <w:tcPr>
            <w:tcW w:w="5528" w:type="dxa"/>
          </w:tcPr>
          <w:p w:rsidR="00824927" w:rsidRPr="00824927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C7144B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Стимулирование профессионального развития персонала</w:t>
            </w:r>
          </w:p>
        </w:tc>
        <w:tc>
          <w:tcPr>
            <w:tcW w:w="2126" w:type="dxa"/>
          </w:tcPr>
          <w:p w:rsidR="00824927" w:rsidRPr="00824927" w:rsidRDefault="00824927" w:rsidP="0082492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Байрамова Г.Я.</w:t>
            </w:r>
          </w:p>
          <w:p w:rsidR="00824927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Асанова Т.С.</w:t>
            </w:r>
          </w:p>
        </w:tc>
        <w:tc>
          <w:tcPr>
            <w:tcW w:w="1702" w:type="dxa"/>
          </w:tcPr>
          <w:p w:rsidR="00C7144B" w:rsidRPr="00824927" w:rsidRDefault="00C7144B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824927" w:rsidRDefault="00824927" w:rsidP="00824927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824927" w:rsidTr="00E85892">
        <w:tc>
          <w:tcPr>
            <w:tcW w:w="851" w:type="dxa"/>
            <w:vAlign w:val="center"/>
          </w:tcPr>
          <w:p w:rsidR="00824927" w:rsidRDefault="00824927" w:rsidP="00E8589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4.2.</w:t>
            </w:r>
          </w:p>
        </w:tc>
        <w:tc>
          <w:tcPr>
            <w:tcW w:w="5528" w:type="dxa"/>
          </w:tcPr>
          <w:p w:rsidR="00824927" w:rsidRPr="00824927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824927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Совершенствование контроля за организацией и 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lastRenderedPageBreak/>
              <w:t>проведением промежуточной аттестации, государственной итоговой аттестации:</w:t>
            </w:r>
          </w:p>
          <w:p w:rsidR="00824927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- развитие института общественного наблюдения за процедурами независимой оценки качества образования</w:t>
            </w:r>
          </w:p>
          <w:p w:rsidR="00824927" w:rsidRPr="00824927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24927" w:rsidRPr="00824927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lastRenderedPageBreak/>
              <w:t xml:space="preserve"> 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lastRenderedPageBreak/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Байрамова Г.Я.</w:t>
            </w:r>
          </w:p>
          <w:p w:rsidR="00824927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Асанова Т.С.</w:t>
            </w:r>
          </w:p>
        </w:tc>
        <w:tc>
          <w:tcPr>
            <w:tcW w:w="1702" w:type="dxa"/>
          </w:tcPr>
          <w:p w:rsidR="00824927" w:rsidRPr="00824927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824927" w:rsidRDefault="00824927" w:rsidP="00824927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В течение 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lastRenderedPageBreak/>
              <w:t>года</w:t>
            </w:r>
          </w:p>
        </w:tc>
      </w:tr>
      <w:tr w:rsidR="00824927" w:rsidTr="00E85892">
        <w:tc>
          <w:tcPr>
            <w:tcW w:w="851" w:type="dxa"/>
            <w:vAlign w:val="center"/>
          </w:tcPr>
          <w:p w:rsidR="00824927" w:rsidRDefault="00824927" w:rsidP="00E8589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lastRenderedPageBreak/>
              <w:t>4.3.</w:t>
            </w:r>
          </w:p>
        </w:tc>
        <w:tc>
          <w:tcPr>
            <w:tcW w:w="5528" w:type="dxa"/>
          </w:tcPr>
          <w:p w:rsidR="00824927" w:rsidRPr="00824927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824927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Организация систематического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получением, учетом, хранением, заполнением и порядком выдачи документов гос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ударственного образца.</w:t>
            </w:r>
          </w:p>
          <w:p w:rsidR="00824927" w:rsidRPr="00824927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24927" w:rsidRPr="00824927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824927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Асанова Т.С.</w:t>
            </w:r>
          </w:p>
        </w:tc>
        <w:tc>
          <w:tcPr>
            <w:tcW w:w="1702" w:type="dxa"/>
          </w:tcPr>
          <w:p w:rsidR="00824927" w:rsidRPr="00824927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824927" w:rsidRDefault="00824927" w:rsidP="00824927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824927" w:rsidTr="00E85892">
        <w:tc>
          <w:tcPr>
            <w:tcW w:w="851" w:type="dxa"/>
            <w:vAlign w:val="center"/>
          </w:tcPr>
          <w:p w:rsidR="00824927" w:rsidRDefault="00824927" w:rsidP="00E8589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4.4.</w:t>
            </w:r>
          </w:p>
        </w:tc>
        <w:tc>
          <w:tcPr>
            <w:tcW w:w="5528" w:type="dxa"/>
          </w:tcPr>
          <w:p w:rsidR="00824927" w:rsidRPr="005A024E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5A024E" w:rsidRDefault="005A024E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</w:p>
          <w:p w:rsidR="005A024E" w:rsidRPr="005A024E" w:rsidRDefault="005A024E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24927" w:rsidRPr="005A024E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  <w:p w:rsidR="005A024E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Асанова Т.С.</w:t>
            </w:r>
            <w:r w:rsidR="005A024E">
              <w:rPr>
                <w:rFonts w:ascii="Times New Roman" w:hAnsi="Times New Roman" w:cs="Times New Roman"/>
                <w:bCs/>
                <w:sz w:val="24"/>
                <w:szCs w:val="26"/>
              </w:rPr>
              <w:t>.</w:t>
            </w:r>
          </w:p>
          <w:p w:rsidR="005A024E" w:rsidRPr="00DE0936" w:rsidRDefault="005A024E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02" w:type="dxa"/>
          </w:tcPr>
          <w:p w:rsidR="00824927" w:rsidRPr="005A024E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5A024E" w:rsidRDefault="005A024E" w:rsidP="005A024E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  <w:tr w:rsidR="00DE0936" w:rsidTr="00E85892">
        <w:tc>
          <w:tcPr>
            <w:tcW w:w="851" w:type="dxa"/>
            <w:vAlign w:val="center"/>
          </w:tcPr>
          <w:p w:rsidR="00DE0936" w:rsidRDefault="00DE0936" w:rsidP="00E8589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4.5.</w:t>
            </w:r>
          </w:p>
        </w:tc>
        <w:tc>
          <w:tcPr>
            <w:tcW w:w="5528" w:type="dxa"/>
          </w:tcPr>
          <w:p w:rsidR="00DE0936" w:rsidRDefault="00DE0936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DE0936" w:rsidRPr="00DE0936" w:rsidRDefault="00DE0936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0"/>
              </w:rPr>
              <w:t>Усиление контроля за ведением документов строгой отчетности, в том числе, журналов, экзаменационных ведомостей</w:t>
            </w:r>
          </w:p>
        </w:tc>
        <w:tc>
          <w:tcPr>
            <w:tcW w:w="2126" w:type="dxa"/>
          </w:tcPr>
          <w:p w:rsidR="00DE0936" w:rsidRDefault="00DE0936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844219" w:rsidRPr="00844219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0"/>
              </w:rPr>
              <w:t>Асанова Т.С.</w:t>
            </w:r>
          </w:p>
        </w:tc>
        <w:tc>
          <w:tcPr>
            <w:tcW w:w="1702" w:type="dxa"/>
          </w:tcPr>
          <w:p w:rsidR="00DE0936" w:rsidRDefault="00DE0936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844219" w:rsidRPr="00844219" w:rsidRDefault="0084421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0"/>
              </w:rPr>
              <w:t>Постоянно</w:t>
            </w:r>
          </w:p>
        </w:tc>
      </w:tr>
      <w:tr w:rsidR="00824927" w:rsidTr="00E85892">
        <w:tc>
          <w:tcPr>
            <w:tcW w:w="851" w:type="dxa"/>
            <w:vAlign w:val="center"/>
          </w:tcPr>
          <w:p w:rsidR="00824927" w:rsidRDefault="005A024E" w:rsidP="00DE093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4.</w:t>
            </w:r>
            <w:r w:rsidR="00DE0936">
              <w:rPr>
                <w:rFonts w:ascii="Times New Roman" w:hAnsi="Times New Roman" w:cs="Times New Roman"/>
                <w:bCs/>
                <w:sz w:val="24"/>
                <w:szCs w:val="26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.</w:t>
            </w:r>
          </w:p>
        </w:tc>
        <w:tc>
          <w:tcPr>
            <w:tcW w:w="5528" w:type="dxa"/>
          </w:tcPr>
          <w:p w:rsidR="00252165" w:rsidRPr="00252165" w:rsidRDefault="0025216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824927" w:rsidRDefault="0025216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Организация и проведение 9 декабря 2017г. Мероприятий посвященных Международному Дню борьбы с коррупцией:</w:t>
            </w:r>
          </w:p>
          <w:p w:rsidR="00252165" w:rsidRDefault="0025216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- конкурс плакатов (стенгазет, рисунков);</w:t>
            </w:r>
          </w:p>
          <w:p w:rsidR="00252165" w:rsidRDefault="00252165" w:rsidP="00252165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- размещение информации, посвященной Международному Дню борьбы с коррупцией на сайте 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>школы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;</w:t>
            </w:r>
          </w:p>
          <w:p w:rsidR="00252165" w:rsidRDefault="0025216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- проведение единых правовых дней для обучающихся</w:t>
            </w:r>
          </w:p>
          <w:p w:rsidR="00252165" w:rsidRPr="00252165" w:rsidRDefault="0025216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24927" w:rsidRPr="00252165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.</w:t>
            </w:r>
          </w:p>
          <w:p w:rsidR="004062E9" w:rsidRDefault="004062E9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Джумаева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Н.З.</w:t>
            </w:r>
          </w:p>
          <w:p w:rsidR="00252165" w:rsidRDefault="00252165" w:rsidP="004062E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1702" w:type="dxa"/>
          </w:tcPr>
          <w:p w:rsidR="00824927" w:rsidRPr="00252165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252165" w:rsidRDefault="004062E9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до 09.12.2018</w:t>
            </w:r>
          </w:p>
        </w:tc>
      </w:tr>
      <w:tr w:rsidR="00824927" w:rsidTr="00E85892">
        <w:tc>
          <w:tcPr>
            <w:tcW w:w="851" w:type="dxa"/>
            <w:vAlign w:val="center"/>
          </w:tcPr>
          <w:p w:rsidR="00824927" w:rsidRDefault="00252165" w:rsidP="00DE0936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4.</w:t>
            </w:r>
            <w:r w:rsidR="00DE0936">
              <w:rPr>
                <w:rFonts w:ascii="Times New Roman" w:hAnsi="Times New Roman" w:cs="Times New Roman"/>
                <w:bCs/>
                <w:sz w:val="24"/>
                <w:szCs w:val="26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.</w:t>
            </w:r>
          </w:p>
        </w:tc>
        <w:tc>
          <w:tcPr>
            <w:tcW w:w="5528" w:type="dxa"/>
          </w:tcPr>
          <w:p w:rsidR="00252165" w:rsidRPr="00252165" w:rsidRDefault="0025216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824927" w:rsidRDefault="0025216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Личный прием граждан директором </w:t>
            </w:r>
            <w:r w:rsidR="004062E9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школы </w:t>
            </w: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и его заместителями</w:t>
            </w:r>
          </w:p>
          <w:p w:rsidR="00252165" w:rsidRPr="00252165" w:rsidRDefault="00252165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126" w:type="dxa"/>
          </w:tcPr>
          <w:p w:rsidR="00824927" w:rsidRPr="00252165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252165" w:rsidRDefault="004062E9" w:rsidP="0084421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Эсиргепов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Д.А.</w:t>
            </w:r>
          </w:p>
        </w:tc>
        <w:tc>
          <w:tcPr>
            <w:tcW w:w="1702" w:type="dxa"/>
          </w:tcPr>
          <w:p w:rsidR="00824927" w:rsidRPr="00252165" w:rsidRDefault="00824927" w:rsidP="0001477B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:rsidR="00252165" w:rsidRDefault="00252165" w:rsidP="00252165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В течение года</w:t>
            </w:r>
          </w:p>
        </w:tc>
      </w:tr>
    </w:tbl>
    <w:p w:rsidR="0001477B" w:rsidRDefault="0001477B" w:rsidP="0001477B">
      <w:pPr>
        <w:tabs>
          <w:tab w:val="left" w:pos="1134"/>
        </w:tabs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252165" w:rsidRDefault="00252165">
      <w:pPr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Cs/>
          <w:sz w:val="24"/>
          <w:szCs w:val="26"/>
        </w:rPr>
        <w:br w:type="page"/>
      </w:r>
      <w:bookmarkStart w:id="0" w:name="_GoBack"/>
      <w:bookmarkEnd w:id="0"/>
    </w:p>
    <w:sectPr w:rsidR="00252165" w:rsidSect="00147BF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5198"/>
    <w:multiLevelType w:val="hybridMultilevel"/>
    <w:tmpl w:val="0DAE4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754D"/>
    <w:multiLevelType w:val="hybridMultilevel"/>
    <w:tmpl w:val="F98E79C4"/>
    <w:lvl w:ilvl="0" w:tplc="D214C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936670"/>
    <w:multiLevelType w:val="multilevel"/>
    <w:tmpl w:val="C538A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C1F3910"/>
    <w:multiLevelType w:val="hybridMultilevel"/>
    <w:tmpl w:val="75A0D4E8"/>
    <w:lvl w:ilvl="0" w:tplc="6B120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AD1556"/>
    <w:multiLevelType w:val="hybridMultilevel"/>
    <w:tmpl w:val="173492B2"/>
    <w:lvl w:ilvl="0" w:tplc="6136A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483F36"/>
    <w:multiLevelType w:val="hybridMultilevel"/>
    <w:tmpl w:val="8F4E3170"/>
    <w:lvl w:ilvl="0" w:tplc="5A1432A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>
    <w:nsid w:val="4D0153D6"/>
    <w:multiLevelType w:val="hybridMultilevel"/>
    <w:tmpl w:val="EA6CDA60"/>
    <w:lvl w:ilvl="0" w:tplc="2C5C4E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41"/>
    <w:rsid w:val="00002C8F"/>
    <w:rsid w:val="0001477B"/>
    <w:rsid w:val="00043460"/>
    <w:rsid w:val="0006728F"/>
    <w:rsid w:val="00086BC7"/>
    <w:rsid w:val="000C64D2"/>
    <w:rsid w:val="000F3F82"/>
    <w:rsid w:val="000F4F06"/>
    <w:rsid w:val="00140648"/>
    <w:rsid w:val="00147BF4"/>
    <w:rsid w:val="00252165"/>
    <w:rsid w:val="00260394"/>
    <w:rsid w:val="002D1E35"/>
    <w:rsid w:val="002D6BA2"/>
    <w:rsid w:val="00305476"/>
    <w:rsid w:val="00315F16"/>
    <w:rsid w:val="00321E6E"/>
    <w:rsid w:val="003A1FA7"/>
    <w:rsid w:val="003D618D"/>
    <w:rsid w:val="004062E9"/>
    <w:rsid w:val="00421D0A"/>
    <w:rsid w:val="00437CB3"/>
    <w:rsid w:val="00546212"/>
    <w:rsid w:val="00563E61"/>
    <w:rsid w:val="005A024E"/>
    <w:rsid w:val="005E756B"/>
    <w:rsid w:val="00667B43"/>
    <w:rsid w:val="006A58D0"/>
    <w:rsid w:val="006C0328"/>
    <w:rsid w:val="00712CE9"/>
    <w:rsid w:val="00777481"/>
    <w:rsid w:val="00790EFA"/>
    <w:rsid w:val="00793587"/>
    <w:rsid w:val="00824927"/>
    <w:rsid w:val="00844219"/>
    <w:rsid w:val="00861AA6"/>
    <w:rsid w:val="00861CAF"/>
    <w:rsid w:val="008669B0"/>
    <w:rsid w:val="00867DC1"/>
    <w:rsid w:val="00876953"/>
    <w:rsid w:val="00886707"/>
    <w:rsid w:val="008B3541"/>
    <w:rsid w:val="008D639F"/>
    <w:rsid w:val="008F3B12"/>
    <w:rsid w:val="009863AD"/>
    <w:rsid w:val="00A53132"/>
    <w:rsid w:val="00A61966"/>
    <w:rsid w:val="00A66F7C"/>
    <w:rsid w:val="00AB1FA4"/>
    <w:rsid w:val="00AE3936"/>
    <w:rsid w:val="00B07F14"/>
    <w:rsid w:val="00B363FB"/>
    <w:rsid w:val="00B413A0"/>
    <w:rsid w:val="00BD07DD"/>
    <w:rsid w:val="00BE3CC5"/>
    <w:rsid w:val="00BE611C"/>
    <w:rsid w:val="00BF6B8E"/>
    <w:rsid w:val="00C33E54"/>
    <w:rsid w:val="00C42843"/>
    <w:rsid w:val="00C608B4"/>
    <w:rsid w:val="00C7144B"/>
    <w:rsid w:val="00CD404B"/>
    <w:rsid w:val="00CF20B1"/>
    <w:rsid w:val="00D50F6A"/>
    <w:rsid w:val="00DC6F2C"/>
    <w:rsid w:val="00DE0936"/>
    <w:rsid w:val="00E261E1"/>
    <w:rsid w:val="00E4244D"/>
    <w:rsid w:val="00E50B6B"/>
    <w:rsid w:val="00E54795"/>
    <w:rsid w:val="00E603CD"/>
    <w:rsid w:val="00E85892"/>
    <w:rsid w:val="00EB313E"/>
    <w:rsid w:val="00ED3799"/>
    <w:rsid w:val="00ED38ED"/>
    <w:rsid w:val="00ED5411"/>
    <w:rsid w:val="00F0477E"/>
    <w:rsid w:val="00F0608C"/>
    <w:rsid w:val="00F50C36"/>
    <w:rsid w:val="00F87781"/>
    <w:rsid w:val="00FB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4B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B4B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15F16"/>
    <w:pPr>
      <w:ind w:left="720"/>
      <w:contextualSpacing/>
    </w:pPr>
  </w:style>
  <w:style w:type="paragraph" w:styleId="a6">
    <w:name w:val="No Spacing"/>
    <w:uiPriority w:val="1"/>
    <w:qFormat/>
    <w:rsid w:val="00790EFA"/>
    <w:pPr>
      <w:spacing w:after="0" w:line="240" w:lineRule="auto"/>
    </w:pPr>
  </w:style>
  <w:style w:type="paragraph" w:customStyle="1" w:styleId="Default">
    <w:name w:val="Default"/>
    <w:rsid w:val="00E50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014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4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4B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B4B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15F16"/>
    <w:pPr>
      <w:ind w:left="720"/>
      <w:contextualSpacing/>
    </w:pPr>
  </w:style>
  <w:style w:type="paragraph" w:styleId="a6">
    <w:name w:val="No Spacing"/>
    <w:uiPriority w:val="1"/>
    <w:qFormat/>
    <w:rsid w:val="00790EFA"/>
    <w:pPr>
      <w:spacing w:after="0" w:line="240" w:lineRule="auto"/>
    </w:pPr>
  </w:style>
  <w:style w:type="paragraph" w:customStyle="1" w:styleId="Default">
    <w:name w:val="Default"/>
    <w:rsid w:val="00E50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014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4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2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DB7F0-FBE6-42D6-AF69-94ACD9FC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4</cp:revision>
  <cp:lastPrinted>2017-08-11T11:01:00Z</cp:lastPrinted>
  <dcterms:created xsi:type="dcterms:W3CDTF">2017-08-17T05:36:00Z</dcterms:created>
  <dcterms:modified xsi:type="dcterms:W3CDTF">2018-10-03T18:24:00Z</dcterms:modified>
</cp:coreProperties>
</file>